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4E" w:rsidRPr="00B50ED3" w:rsidRDefault="00D15B4E" w:rsidP="00D15B4E">
      <w:pPr>
        <w:pStyle w:val="10"/>
        <w:spacing w:before="0" w:after="0"/>
        <w:jc w:val="right"/>
        <w:rPr>
          <w:rFonts w:ascii="Times New Roman" w:hAnsi="Times New Roman"/>
          <w:sz w:val="28"/>
          <w:szCs w:val="28"/>
        </w:rPr>
      </w:pPr>
      <w:r w:rsidRPr="00B50ED3">
        <w:rPr>
          <w:rFonts w:ascii="Times New Roman" w:hAnsi="Times New Roman"/>
          <w:sz w:val="28"/>
          <w:szCs w:val="28"/>
        </w:rPr>
        <w:t>Ф.7.03-03</w:t>
      </w:r>
    </w:p>
    <w:p w:rsidR="00D15B4E" w:rsidRPr="00B50ED3" w:rsidRDefault="00D15B4E" w:rsidP="00D15B4E">
      <w:pPr>
        <w:rPr>
          <w:sz w:val="28"/>
          <w:szCs w:val="28"/>
        </w:rPr>
      </w:pPr>
    </w:p>
    <w:p w:rsidR="00D15B4E" w:rsidRPr="00B50ED3" w:rsidRDefault="00D15B4E" w:rsidP="00D15B4E">
      <w:pPr>
        <w:rPr>
          <w:b/>
          <w:sz w:val="28"/>
          <w:szCs w:val="28"/>
        </w:rPr>
      </w:pPr>
    </w:p>
    <w:p w:rsidR="00D15B4E" w:rsidRPr="00B50ED3" w:rsidRDefault="00D15B4E" w:rsidP="00D15B4E">
      <w:pPr>
        <w:jc w:val="center"/>
        <w:rPr>
          <w:b/>
          <w:sz w:val="28"/>
          <w:szCs w:val="28"/>
        </w:rPr>
      </w:pPr>
      <w:r w:rsidRPr="00B50ED3">
        <w:rPr>
          <w:noProof/>
          <w:sz w:val="28"/>
          <w:szCs w:val="28"/>
        </w:rPr>
        <w:drawing>
          <wp:inline distT="0" distB="0" distL="0" distR="0">
            <wp:extent cx="1914525" cy="1619250"/>
            <wp:effectExtent l="19050" t="0" r="9525" b="0"/>
            <wp:docPr id="1" name="Рисунок 2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B4E" w:rsidRPr="00B50ED3" w:rsidRDefault="00D15B4E" w:rsidP="00D15B4E">
      <w:pPr>
        <w:jc w:val="center"/>
        <w:rPr>
          <w:b/>
          <w:sz w:val="28"/>
          <w:szCs w:val="28"/>
        </w:rPr>
      </w:pPr>
    </w:p>
    <w:p w:rsidR="00D15B4E" w:rsidRPr="00B50ED3" w:rsidRDefault="00D15B4E" w:rsidP="00D15B4E">
      <w:pPr>
        <w:jc w:val="center"/>
        <w:rPr>
          <w:b/>
          <w:sz w:val="28"/>
          <w:szCs w:val="28"/>
        </w:rPr>
      </w:pPr>
    </w:p>
    <w:p w:rsidR="00D15B4E" w:rsidRPr="00B50ED3" w:rsidRDefault="00D15B4E" w:rsidP="00D15B4E">
      <w:pPr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t>Бекманова Г.У.</w:t>
      </w:r>
    </w:p>
    <w:p w:rsidR="00D15B4E" w:rsidRPr="00B50ED3" w:rsidRDefault="00D15B4E" w:rsidP="00D15B4E">
      <w:pPr>
        <w:jc w:val="center"/>
        <w:rPr>
          <w:sz w:val="28"/>
          <w:szCs w:val="28"/>
        </w:rPr>
      </w:pPr>
    </w:p>
    <w:p w:rsidR="00D15B4E" w:rsidRPr="00B50ED3" w:rsidRDefault="00D15B4E" w:rsidP="00D15B4E">
      <w:pPr>
        <w:jc w:val="center"/>
        <w:rPr>
          <w:sz w:val="28"/>
          <w:szCs w:val="28"/>
        </w:rPr>
      </w:pPr>
    </w:p>
    <w:p w:rsidR="00D15B4E" w:rsidRPr="00B50ED3" w:rsidRDefault="00D15B4E" w:rsidP="00D15B4E">
      <w:pPr>
        <w:jc w:val="center"/>
        <w:rPr>
          <w:sz w:val="28"/>
          <w:szCs w:val="28"/>
        </w:rPr>
      </w:pPr>
    </w:p>
    <w:p w:rsidR="00D15B4E" w:rsidRPr="00B50ED3" w:rsidRDefault="00D15B4E" w:rsidP="00D15B4E">
      <w:pPr>
        <w:jc w:val="center"/>
        <w:rPr>
          <w:sz w:val="28"/>
          <w:szCs w:val="28"/>
        </w:rPr>
      </w:pPr>
    </w:p>
    <w:p w:rsidR="00D15B4E" w:rsidRPr="00B50ED3" w:rsidRDefault="00D15B4E" w:rsidP="00D15B4E">
      <w:pPr>
        <w:pStyle w:val="a3"/>
        <w:jc w:val="center"/>
        <w:rPr>
          <w:b/>
          <w:szCs w:val="28"/>
        </w:rPr>
      </w:pPr>
      <w:r w:rsidRPr="00B50ED3">
        <w:rPr>
          <w:b/>
          <w:szCs w:val="28"/>
        </w:rPr>
        <w:t>МЕТОДИЧЕСКИЕ УКАЗАНИЯ</w:t>
      </w:r>
    </w:p>
    <w:p w:rsidR="00D15B4E" w:rsidRPr="00B50ED3" w:rsidRDefault="00D15B4E" w:rsidP="00D15B4E">
      <w:pPr>
        <w:pStyle w:val="a3"/>
        <w:rPr>
          <w:b/>
          <w:szCs w:val="28"/>
        </w:rPr>
      </w:pPr>
    </w:p>
    <w:p w:rsidR="00D15B4E" w:rsidRPr="00B37666" w:rsidRDefault="00D15B4E" w:rsidP="00D15B4E">
      <w:pPr>
        <w:pStyle w:val="a3"/>
        <w:jc w:val="center"/>
        <w:rPr>
          <w:b/>
          <w:szCs w:val="28"/>
        </w:rPr>
      </w:pPr>
      <w:r w:rsidRPr="00B37666">
        <w:rPr>
          <w:b/>
          <w:szCs w:val="28"/>
        </w:rPr>
        <w:t xml:space="preserve">по проведению СРС и СРСП по дисциплине </w:t>
      </w:r>
    </w:p>
    <w:p w:rsidR="00D15B4E" w:rsidRPr="00B50ED3" w:rsidRDefault="00D15B4E" w:rsidP="00D15B4E">
      <w:pPr>
        <w:pStyle w:val="a3"/>
        <w:jc w:val="center"/>
        <w:rPr>
          <w:b/>
          <w:szCs w:val="28"/>
        </w:rPr>
      </w:pPr>
      <w:r w:rsidRPr="00B37666">
        <w:rPr>
          <w:b/>
          <w:szCs w:val="28"/>
        </w:rPr>
        <w:t>«</w:t>
      </w:r>
      <w:r w:rsidR="00123C6C">
        <w:rPr>
          <w:b/>
          <w:szCs w:val="28"/>
        </w:rPr>
        <w:t>Организация производства и менеджмент</w:t>
      </w:r>
      <w:r w:rsidRPr="00B37666">
        <w:rPr>
          <w:b/>
          <w:szCs w:val="28"/>
        </w:rPr>
        <w:t>»</w:t>
      </w:r>
    </w:p>
    <w:p w:rsidR="00D15B4E" w:rsidRPr="00B50ED3" w:rsidRDefault="00D15B4E" w:rsidP="00D15B4E">
      <w:pPr>
        <w:pStyle w:val="a3"/>
        <w:jc w:val="center"/>
        <w:rPr>
          <w:b/>
          <w:szCs w:val="28"/>
        </w:rPr>
      </w:pPr>
    </w:p>
    <w:p w:rsidR="00D15B4E" w:rsidRPr="00B50ED3" w:rsidRDefault="00D15B4E" w:rsidP="00D15B4E">
      <w:pPr>
        <w:pStyle w:val="a3"/>
        <w:jc w:val="center"/>
        <w:rPr>
          <w:b/>
          <w:szCs w:val="28"/>
        </w:rPr>
      </w:pPr>
      <w:r w:rsidRPr="00B50ED3">
        <w:rPr>
          <w:noProof/>
          <w:szCs w:val="28"/>
        </w:rPr>
        <w:drawing>
          <wp:inline distT="0" distB="0" distL="0" distR="0">
            <wp:extent cx="5400675" cy="3381375"/>
            <wp:effectExtent l="19050" t="0" r="9525" b="0"/>
            <wp:docPr id="4" name="Рисунок 4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л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5B4E" w:rsidRPr="00B50ED3" w:rsidRDefault="00D15B4E" w:rsidP="00D15B4E">
      <w:pPr>
        <w:jc w:val="center"/>
        <w:rPr>
          <w:sz w:val="28"/>
          <w:szCs w:val="28"/>
        </w:rPr>
      </w:pPr>
    </w:p>
    <w:p w:rsidR="00D15B4E" w:rsidRPr="00B50ED3" w:rsidRDefault="00D15B4E" w:rsidP="00D15B4E">
      <w:pPr>
        <w:pStyle w:val="3"/>
        <w:jc w:val="center"/>
        <w:rPr>
          <w:b/>
          <w:szCs w:val="28"/>
        </w:rPr>
      </w:pPr>
    </w:p>
    <w:p w:rsidR="00D15B4E" w:rsidRPr="00B50ED3" w:rsidRDefault="00D15B4E" w:rsidP="00D15B4E">
      <w:pPr>
        <w:jc w:val="center"/>
        <w:rPr>
          <w:sz w:val="28"/>
          <w:szCs w:val="28"/>
        </w:rPr>
      </w:pPr>
      <w:r w:rsidRPr="00B50ED3">
        <w:rPr>
          <w:b/>
          <w:sz w:val="28"/>
          <w:szCs w:val="28"/>
        </w:rPr>
        <w:t>ШЫМКЕНТ 2016</w:t>
      </w:r>
    </w:p>
    <w:p w:rsidR="00D15B4E" w:rsidRDefault="00D15B4E">
      <w:pPr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br w:type="page"/>
      </w:r>
    </w:p>
    <w:p w:rsidR="00D15B4E" w:rsidRDefault="00D15B4E">
      <w:pPr>
        <w:rPr>
          <w:b/>
          <w:bCs/>
          <w:kern w:val="32"/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3D075A" w:rsidRPr="00B37666" w:rsidRDefault="003D075A" w:rsidP="00664D58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37666">
        <w:rPr>
          <w:rFonts w:ascii="Times New Roman" w:hAnsi="Times New Roman"/>
          <w:sz w:val="28"/>
          <w:szCs w:val="28"/>
        </w:rPr>
        <w:lastRenderedPageBreak/>
        <w:t>МИНИСТЕРСТВО ОБРАЗОВАНИЯ И НАУКИ</w:t>
      </w:r>
    </w:p>
    <w:p w:rsidR="003D075A" w:rsidRPr="00B37666" w:rsidRDefault="003D075A" w:rsidP="00664D58">
      <w:pPr>
        <w:pStyle w:val="10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B37666">
        <w:rPr>
          <w:rFonts w:ascii="Times New Roman" w:hAnsi="Times New Roman"/>
          <w:sz w:val="28"/>
          <w:szCs w:val="28"/>
        </w:rPr>
        <w:t>РЕСПУБЛИКИ КАЗАХСТАН</w:t>
      </w:r>
    </w:p>
    <w:p w:rsidR="003D075A" w:rsidRPr="00B37666" w:rsidRDefault="003D075A" w:rsidP="00664D58">
      <w:pPr>
        <w:rPr>
          <w:sz w:val="28"/>
          <w:szCs w:val="28"/>
        </w:rPr>
      </w:pPr>
    </w:p>
    <w:p w:rsidR="003D075A" w:rsidRPr="00B37666" w:rsidRDefault="003D075A" w:rsidP="00664D58">
      <w:pPr>
        <w:rPr>
          <w:b/>
          <w:sz w:val="28"/>
          <w:szCs w:val="28"/>
        </w:rPr>
      </w:pPr>
    </w:p>
    <w:p w:rsidR="003D075A" w:rsidRPr="00B37666" w:rsidRDefault="003D075A" w:rsidP="00664D58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t xml:space="preserve">ЮЖНО-КАЗАХСТАНСКИЙ ГОСУДАРСТВЕННЫЙ УНИВЕРСИТЕТ </w:t>
      </w:r>
      <w:r w:rsidR="00B37666" w:rsidRPr="00B37666">
        <w:rPr>
          <w:b/>
          <w:sz w:val="28"/>
          <w:szCs w:val="28"/>
        </w:rPr>
        <w:t>им</w:t>
      </w:r>
      <w:r w:rsidRPr="00B37666">
        <w:rPr>
          <w:b/>
          <w:sz w:val="28"/>
          <w:szCs w:val="28"/>
        </w:rPr>
        <w:t>.М.АУЭЗОВА</w:t>
      </w:r>
    </w:p>
    <w:p w:rsidR="003D075A" w:rsidRPr="00B37666" w:rsidRDefault="003D075A" w:rsidP="00664D58">
      <w:pPr>
        <w:jc w:val="center"/>
        <w:rPr>
          <w:b/>
          <w:sz w:val="28"/>
          <w:szCs w:val="28"/>
        </w:rPr>
      </w:pPr>
    </w:p>
    <w:p w:rsidR="003D075A" w:rsidRPr="00B37666" w:rsidRDefault="003D075A" w:rsidP="00664D58">
      <w:pPr>
        <w:jc w:val="center"/>
        <w:rPr>
          <w:b/>
          <w:sz w:val="28"/>
          <w:szCs w:val="28"/>
        </w:rPr>
      </w:pPr>
    </w:p>
    <w:p w:rsidR="003D075A" w:rsidRPr="00B37666" w:rsidRDefault="003D075A" w:rsidP="00664D58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t>Кафедра «</w:t>
      </w:r>
      <w:r w:rsidR="00AE1C76" w:rsidRPr="00B37666">
        <w:rPr>
          <w:b/>
          <w:sz w:val="28"/>
          <w:szCs w:val="28"/>
        </w:rPr>
        <w:t>Экономика</w:t>
      </w:r>
      <w:r w:rsidRPr="00B37666">
        <w:rPr>
          <w:b/>
          <w:sz w:val="28"/>
          <w:szCs w:val="28"/>
        </w:rPr>
        <w:t>»</w:t>
      </w:r>
    </w:p>
    <w:p w:rsidR="003D075A" w:rsidRPr="00B37666" w:rsidRDefault="003D075A" w:rsidP="00664D58">
      <w:pPr>
        <w:jc w:val="center"/>
        <w:rPr>
          <w:b/>
          <w:sz w:val="28"/>
          <w:szCs w:val="28"/>
        </w:rPr>
      </w:pPr>
    </w:p>
    <w:p w:rsidR="003D075A" w:rsidRPr="00B37666" w:rsidRDefault="003D075A" w:rsidP="00664D58">
      <w:pPr>
        <w:jc w:val="center"/>
        <w:rPr>
          <w:b/>
          <w:sz w:val="28"/>
          <w:szCs w:val="28"/>
        </w:rPr>
      </w:pPr>
    </w:p>
    <w:p w:rsidR="003D075A" w:rsidRPr="00B37666" w:rsidRDefault="003D075A" w:rsidP="00664D58">
      <w:pPr>
        <w:jc w:val="center"/>
        <w:rPr>
          <w:b/>
          <w:sz w:val="28"/>
          <w:szCs w:val="28"/>
        </w:rPr>
      </w:pPr>
    </w:p>
    <w:p w:rsidR="003D075A" w:rsidRPr="00B37666" w:rsidRDefault="00B37666" w:rsidP="00664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Бекманова Г.У.</w:t>
      </w: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pStyle w:val="a3"/>
        <w:jc w:val="center"/>
        <w:rPr>
          <w:b/>
          <w:szCs w:val="28"/>
        </w:rPr>
      </w:pPr>
      <w:r w:rsidRPr="00B37666">
        <w:rPr>
          <w:b/>
          <w:szCs w:val="28"/>
        </w:rPr>
        <w:t>МЕТОДИЧЕСКИЕ УКАЗАНИЯ</w:t>
      </w:r>
    </w:p>
    <w:p w:rsidR="003D075A" w:rsidRPr="00B37666" w:rsidRDefault="003D075A" w:rsidP="00664D58">
      <w:pPr>
        <w:pStyle w:val="a3"/>
        <w:rPr>
          <w:b/>
          <w:szCs w:val="28"/>
        </w:rPr>
      </w:pPr>
    </w:p>
    <w:p w:rsidR="00BC3801" w:rsidRPr="00B37666" w:rsidRDefault="0051300E" w:rsidP="00664D58">
      <w:pPr>
        <w:pStyle w:val="a3"/>
        <w:jc w:val="center"/>
        <w:rPr>
          <w:b/>
          <w:szCs w:val="28"/>
        </w:rPr>
      </w:pPr>
      <w:r w:rsidRPr="00B37666">
        <w:rPr>
          <w:b/>
          <w:szCs w:val="28"/>
        </w:rPr>
        <w:t>П</w:t>
      </w:r>
      <w:r w:rsidR="00722420" w:rsidRPr="00B37666">
        <w:rPr>
          <w:b/>
          <w:szCs w:val="28"/>
        </w:rPr>
        <w:t>о</w:t>
      </w:r>
      <w:r>
        <w:rPr>
          <w:b/>
          <w:szCs w:val="28"/>
        </w:rPr>
        <w:t xml:space="preserve"> </w:t>
      </w:r>
      <w:r w:rsidR="00CE74A9" w:rsidRPr="00B37666">
        <w:rPr>
          <w:b/>
          <w:szCs w:val="28"/>
        </w:rPr>
        <w:t xml:space="preserve">проведению </w:t>
      </w:r>
      <w:r w:rsidR="00D4774E" w:rsidRPr="00B37666">
        <w:rPr>
          <w:b/>
          <w:szCs w:val="28"/>
        </w:rPr>
        <w:t>СРС и СРСП</w:t>
      </w:r>
      <w:r w:rsidR="003D075A" w:rsidRPr="00B37666">
        <w:rPr>
          <w:b/>
          <w:szCs w:val="28"/>
        </w:rPr>
        <w:t xml:space="preserve"> по дисциплине </w:t>
      </w:r>
    </w:p>
    <w:p w:rsidR="003D075A" w:rsidRPr="00B37666" w:rsidRDefault="003D075A" w:rsidP="00664D58">
      <w:pPr>
        <w:pStyle w:val="a3"/>
        <w:jc w:val="center"/>
        <w:rPr>
          <w:b/>
          <w:szCs w:val="28"/>
        </w:rPr>
      </w:pPr>
      <w:r w:rsidRPr="00B37666">
        <w:rPr>
          <w:b/>
          <w:szCs w:val="28"/>
        </w:rPr>
        <w:t>«</w:t>
      </w:r>
      <w:r w:rsidR="000F6B58">
        <w:rPr>
          <w:b/>
          <w:szCs w:val="28"/>
        </w:rPr>
        <w:t>Организация производства и менеджмент</w:t>
      </w:r>
      <w:r w:rsidRPr="00B37666">
        <w:rPr>
          <w:b/>
          <w:szCs w:val="28"/>
        </w:rPr>
        <w:t xml:space="preserve">» </w:t>
      </w:r>
    </w:p>
    <w:p w:rsidR="003D075A" w:rsidRPr="00B37666" w:rsidRDefault="003D075A" w:rsidP="00664D58">
      <w:pPr>
        <w:pStyle w:val="a3"/>
        <w:jc w:val="center"/>
        <w:rPr>
          <w:b/>
          <w:szCs w:val="28"/>
        </w:rPr>
      </w:pPr>
      <w:r w:rsidRPr="00B37666">
        <w:rPr>
          <w:b/>
          <w:szCs w:val="28"/>
        </w:rPr>
        <w:t>для студентов  специальност</w:t>
      </w:r>
      <w:r w:rsidR="00BC3801" w:rsidRPr="00B37666">
        <w:rPr>
          <w:b/>
          <w:szCs w:val="28"/>
        </w:rPr>
        <w:t>и</w:t>
      </w:r>
      <w:r w:rsidR="00722420" w:rsidRPr="00B37666">
        <w:rPr>
          <w:b/>
          <w:szCs w:val="28"/>
        </w:rPr>
        <w:t>5В</w:t>
      </w:r>
      <w:r w:rsidRPr="00B37666">
        <w:rPr>
          <w:b/>
          <w:szCs w:val="28"/>
        </w:rPr>
        <w:t>0</w:t>
      </w:r>
      <w:r w:rsidR="000F6B58">
        <w:rPr>
          <w:b/>
          <w:szCs w:val="28"/>
        </w:rPr>
        <w:t>608</w:t>
      </w:r>
      <w:r w:rsidR="00722420" w:rsidRPr="00B37666">
        <w:rPr>
          <w:b/>
          <w:szCs w:val="28"/>
        </w:rPr>
        <w:t>00</w:t>
      </w:r>
      <w:r w:rsidRPr="00B37666">
        <w:rPr>
          <w:b/>
          <w:szCs w:val="28"/>
        </w:rPr>
        <w:t xml:space="preserve"> «</w:t>
      </w:r>
      <w:r w:rsidR="00AE1C76" w:rsidRPr="00B37666">
        <w:rPr>
          <w:b/>
          <w:szCs w:val="28"/>
        </w:rPr>
        <w:t>Эко</w:t>
      </w:r>
      <w:r w:rsidR="000F6B58">
        <w:rPr>
          <w:b/>
          <w:szCs w:val="28"/>
        </w:rPr>
        <w:t>логия</w:t>
      </w:r>
      <w:r w:rsidRPr="00B37666">
        <w:rPr>
          <w:b/>
          <w:szCs w:val="28"/>
        </w:rPr>
        <w:t>»</w:t>
      </w: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722420" w:rsidRPr="00B37666" w:rsidRDefault="00722420" w:rsidP="00664D58">
      <w:pPr>
        <w:jc w:val="center"/>
        <w:rPr>
          <w:sz w:val="28"/>
          <w:szCs w:val="28"/>
        </w:rPr>
      </w:pPr>
    </w:p>
    <w:p w:rsidR="00722420" w:rsidRPr="00B37666" w:rsidRDefault="00722420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</w:p>
    <w:p w:rsidR="00BC3801" w:rsidRPr="00B37666" w:rsidRDefault="00BC3801" w:rsidP="00664D58">
      <w:pPr>
        <w:jc w:val="center"/>
        <w:rPr>
          <w:sz w:val="28"/>
          <w:szCs w:val="28"/>
        </w:rPr>
      </w:pPr>
    </w:p>
    <w:p w:rsidR="00BC3801" w:rsidRPr="00B37666" w:rsidRDefault="00BC3801" w:rsidP="00664D58">
      <w:pPr>
        <w:jc w:val="center"/>
        <w:rPr>
          <w:sz w:val="28"/>
          <w:szCs w:val="28"/>
        </w:rPr>
      </w:pPr>
    </w:p>
    <w:p w:rsidR="003D075A" w:rsidRPr="00B37666" w:rsidRDefault="003D075A" w:rsidP="00664D58">
      <w:pPr>
        <w:pStyle w:val="3"/>
        <w:jc w:val="center"/>
        <w:rPr>
          <w:b/>
          <w:szCs w:val="28"/>
        </w:rPr>
      </w:pPr>
    </w:p>
    <w:p w:rsidR="003D075A" w:rsidRPr="00B37666" w:rsidRDefault="003D075A" w:rsidP="00664D58">
      <w:pPr>
        <w:pStyle w:val="3"/>
        <w:jc w:val="center"/>
        <w:rPr>
          <w:b/>
          <w:szCs w:val="28"/>
        </w:rPr>
      </w:pPr>
    </w:p>
    <w:p w:rsidR="003D075A" w:rsidRPr="00B37666" w:rsidRDefault="003D075A" w:rsidP="00664D58">
      <w:pPr>
        <w:jc w:val="center"/>
        <w:rPr>
          <w:sz w:val="28"/>
          <w:szCs w:val="28"/>
        </w:rPr>
      </w:pPr>
      <w:r w:rsidRPr="00B37666">
        <w:rPr>
          <w:b/>
          <w:sz w:val="28"/>
          <w:szCs w:val="28"/>
        </w:rPr>
        <w:t>ШЫМКЕНТ 201</w:t>
      </w:r>
      <w:r w:rsidR="0051300E">
        <w:rPr>
          <w:b/>
          <w:sz w:val="28"/>
          <w:szCs w:val="28"/>
        </w:rPr>
        <w:t>6</w:t>
      </w:r>
    </w:p>
    <w:p w:rsidR="00B37666" w:rsidRDefault="00B37666" w:rsidP="00664D58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D075A" w:rsidRPr="00B37666" w:rsidRDefault="003D075A" w:rsidP="00664D58">
      <w:pPr>
        <w:rPr>
          <w:sz w:val="28"/>
          <w:szCs w:val="28"/>
        </w:rPr>
      </w:pPr>
      <w:r w:rsidRPr="00B37666">
        <w:rPr>
          <w:sz w:val="28"/>
          <w:szCs w:val="28"/>
        </w:rPr>
        <w:lastRenderedPageBreak/>
        <w:t xml:space="preserve">УДК </w:t>
      </w:r>
      <w:r w:rsidR="002C41AB" w:rsidRPr="00B37666">
        <w:rPr>
          <w:sz w:val="28"/>
          <w:szCs w:val="28"/>
        </w:rPr>
        <w:t>658</w:t>
      </w:r>
      <w:r w:rsidR="00E45763" w:rsidRPr="00B37666">
        <w:rPr>
          <w:sz w:val="28"/>
          <w:szCs w:val="28"/>
        </w:rPr>
        <w:t>.5(075)</w:t>
      </w:r>
    </w:p>
    <w:p w:rsidR="003D075A" w:rsidRPr="00B37666" w:rsidRDefault="003D075A" w:rsidP="00664D58">
      <w:pPr>
        <w:rPr>
          <w:sz w:val="28"/>
          <w:szCs w:val="28"/>
        </w:rPr>
      </w:pPr>
    </w:p>
    <w:p w:rsidR="003D075A" w:rsidRPr="00B37666" w:rsidRDefault="003D075A" w:rsidP="00664D58">
      <w:pPr>
        <w:rPr>
          <w:sz w:val="28"/>
          <w:szCs w:val="28"/>
        </w:rPr>
      </w:pPr>
      <w:r w:rsidRPr="00B37666">
        <w:rPr>
          <w:sz w:val="28"/>
          <w:szCs w:val="28"/>
        </w:rPr>
        <w:t xml:space="preserve">Составитель: </w:t>
      </w:r>
      <w:r w:rsidR="00B37666">
        <w:rPr>
          <w:sz w:val="28"/>
          <w:szCs w:val="28"/>
        </w:rPr>
        <w:t>Бекманова Г.У</w:t>
      </w:r>
      <w:r w:rsidRPr="00B37666">
        <w:rPr>
          <w:sz w:val="28"/>
          <w:szCs w:val="28"/>
        </w:rPr>
        <w:t>., ст.преподаватель</w:t>
      </w:r>
    </w:p>
    <w:p w:rsidR="003D075A" w:rsidRPr="00B37666" w:rsidRDefault="003D075A" w:rsidP="00664D58">
      <w:pPr>
        <w:rPr>
          <w:sz w:val="28"/>
          <w:szCs w:val="28"/>
        </w:rPr>
      </w:pPr>
    </w:p>
    <w:p w:rsidR="003D075A" w:rsidRPr="00B37666" w:rsidRDefault="003D075A" w:rsidP="00664D58">
      <w:pPr>
        <w:pStyle w:val="a3"/>
        <w:ind w:firstLine="540"/>
        <w:rPr>
          <w:szCs w:val="28"/>
        </w:rPr>
      </w:pPr>
      <w:r w:rsidRPr="00B37666">
        <w:rPr>
          <w:szCs w:val="28"/>
        </w:rPr>
        <w:t xml:space="preserve">Методические указания </w:t>
      </w:r>
      <w:r w:rsidR="00E45763" w:rsidRPr="00B37666">
        <w:rPr>
          <w:szCs w:val="28"/>
        </w:rPr>
        <w:t>по</w:t>
      </w:r>
      <w:r w:rsidR="00CE74A9" w:rsidRPr="00B37666">
        <w:rPr>
          <w:szCs w:val="28"/>
        </w:rPr>
        <w:t xml:space="preserve">проведению </w:t>
      </w:r>
      <w:r w:rsidR="0090741A" w:rsidRPr="00B37666">
        <w:rPr>
          <w:szCs w:val="28"/>
        </w:rPr>
        <w:t xml:space="preserve"> СРС и СРСП</w:t>
      </w:r>
      <w:r w:rsidRPr="00B37666">
        <w:rPr>
          <w:szCs w:val="28"/>
        </w:rPr>
        <w:t xml:space="preserve"> по дисциплине «</w:t>
      </w:r>
      <w:r w:rsidR="000F6B58">
        <w:rPr>
          <w:szCs w:val="28"/>
        </w:rPr>
        <w:t>О</w:t>
      </w:r>
      <w:r w:rsidR="000F6B58">
        <w:rPr>
          <w:szCs w:val="28"/>
        </w:rPr>
        <w:t>р</w:t>
      </w:r>
      <w:r w:rsidR="000F6B58">
        <w:rPr>
          <w:szCs w:val="28"/>
        </w:rPr>
        <w:t>ганизация производства и менеджмент</w:t>
      </w:r>
      <w:r w:rsidRPr="00B37666">
        <w:rPr>
          <w:szCs w:val="28"/>
        </w:rPr>
        <w:t>» для студентов специальност</w:t>
      </w:r>
      <w:r w:rsidR="00BC3801" w:rsidRPr="00B37666">
        <w:rPr>
          <w:szCs w:val="28"/>
        </w:rPr>
        <w:t>и</w:t>
      </w:r>
      <w:r w:rsidRPr="00B37666">
        <w:rPr>
          <w:szCs w:val="28"/>
        </w:rPr>
        <w:t>5</w:t>
      </w:r>
      <w:r w:rsidR="00E45763" w:rsidRPr="00B37666">
        <w:rPr>
          <w:szCs w:val="28"/>
        </w:rPr>
        <w:t>В</w:t>
      </w:r>
      <w:r w:rsidRPr="00B37666">
        <w:rPr>
          <w:szCs w:val="28"/>
        </w:rPr>
        <w:t>0</w:t>
      </w:r>
      <w:r w:rsidR="006C65FA" w:rsidRPr="00B37666">
        <w:rPr>
          <w:szCs w:val="28"/>
        </w:rPr>
        <w:t>6</w:t>
      </w:r>
      <w:r w:rsidR="000F6B58">
        <w:rPr>
          <w:szCs w:val="28"/>
        </w:rPr>
        <w:t>08</w:t>
      </w:r>
      <w:r w:rsidR="00E45763" w:rsidRPr="00B37666">
        <w:rPr>
          <w:szCs w:val="28"/>
        </w:rPr>
        <w:t>00</w:t>
      </w:r>
      <w:r w:rsidRPr="00B37666">
        <w:rPr>
          <w:szCs w:val="28"/>
        </w:rPr>
        <w:t xml:space="preserve"> «</w:t>
      </w:r>
      <w:r w:rsidR="006C65FA" w:rsidRPr="00B37666">
        <w:rPr>
          <w:szCs w:val="28"/>
        </w:rPr>
        <w:t>Эко</w:t>
      </w:r>
      <w:r w:rsidR="000F6B58">
        <w:rPr>
          <w:szCs w:val="28"/>
        </w:rPr>
        <w:t>логия</w:t>
      </w:r>
      <w:r w:rsidRPr="00B37666">
        <w:rPr>
          <w:szCs w:val="28"/>
        </w:rPr>
        <w:t>». - Шымкент: ЮКГУ, 20</w:t>
      </w:r>
      <w:r w:rsidR="008F1E09" w:rsidRPr="00B37666">
        <w:rPr>
          <w:szCs w:val="28"/>
        </w:rPr>
        <w:t>1</w:t>
      </w:r>
      <w:r w:rsidR="00D15B4E">
        <w:rPr>
          <w:szCs w:val="28"/>
        </w:rPr>
        <w:t>6</w:t>
      </w:r>
      <w:r w:rsidRPr="00B37666">
        <w:rPr>
          <w:szCs w:val="28"/>
        </w:rPr>
        <w:t xml:space="preserve">. – </w:t>
      </w:r>
      <w:r w:rsidR="00E272C0">
        <w:rPr>
          <w:szCs w:val="28"/>
        </w:rPr>
        <w:t>35</w:t>
      </w:r>
      <w:r w:rsidRPr="00B37666">
        <w:rPr>
          <w:szCs w:val="28"/>
        </w:rPr>
        <w:t xml:space="preserve"> с.</w:t>
      </w:r>
    </w:p>
    <w:p w:rsidR="003D075A" w:rsidRPr="00B37666" w:rsidRDefault="003D075A" w:rsidP="00664D58">
      <w:pPr>
        <w:ind w:firstLine="709"/>
        <w:jc w:val="both"/>
        <w:rPr>
          <w:sz w:val="28"/>
          <w:szCs w:val="28"/>
        </w:rPr>
      </w:pPr>
    </w:p>
    <w:p w:rsidR="003D075A" w:rsidRPr="00B37666" w:rsidRDefault="003D075A" w:rsidP="00664D58">
      <w:pPr>
        <w:ind w:firstLine="709"/>
        <w:jc w:val="both"/>
        <w:rPr>
          <w:sz w:val="28"/>
          <w:szCs w:val="28"/>
        </w:rPr>
      </w:pPr>
    </w:p>
    <w:p w:rsidR="003D075A" w:rsidRPr="00B37666" w:rsidRDefault="003D075A" w:rsidP="00664D58">
      <w:pPr>
        <w:ind w:firstLine="709"/>
        <w:jc w:val="both"/>
        <w:rPr>
          <w:sz w:val="28"/>
          <w:szCs w:val="28"/>
        </w:rPr>
      </w:pPr>
    </w:p>
    <w:p w:rsidR="008F1E09" w:rsidRPr="00B37666" w:rsidRDefault="003D075A" w:rsidP="00664D58">
      <w:pPr>
        <w:ind w:firstLine="709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Методические указания составлены в соответствии с требованиями уче</w:t>
      </w:r>
      <w:r w:rsidRPr="00B37666">
        <w:rPr>
          <w:sz w:val="28"/>
          <w:szCs w:val="28"/>
        </w:rPr>
        <w:t>б</w:t>
      </w:r>
      <w:r w:rsidRPr="00B37666">
        <w:rPr>
          <w:sz w:val="28"/>
          <w:szCs w:val="28"/>
        </w:rPr>
        <w:t>ного плана и программой дисциплины «</w:t>
      </w:r>
      <w:r w:rsidR="00A77AA1" w:rsidRPr="00A77AA1">
        <w:rPr>
          <w:sz w:val="28"/>
          <w:szCs w:val="28"/>
        </w:rPr>
        <w:t>Организация производства и менед</w:t>
      </w:r>
      <w:r w:rsidR="00A77AA1" w:rsidRPr="00A77AA1">
        <w:rPr>
          <w:sz w:val="28"/>
          <w:szCs w:val="28"/>
        </w:rPr>
        <w:t>ж</w:t>
      </w:r>
      <w:r w:rsidR="00A77AA1" w:rsidRPr="00A77AA1">
        <w:rPr>
          <w:sz w:val="28"/>
          <w:szCs w:val="28"/>
        </w:rPr>
        <w:t>мент</w:t>
      </w:r>
      <w:r w:rsidRPr="00B37666">
        <w:rPr>
          <w:sz w:val="28"/>
          <w:szCs w:val="28"/>
        </w:rPr>
        <w:t>» и включа</w:t>
      </w:r>
      <w:r w:rsidR="00E45763" w:rsidRPr="00B37666">
        <w:rPr>
          <w:sz w:val="28"/>
          <w:szCs w:val="28"/>
        </w:rPr>
        <w:t>ю</w:t>
      </w:r>
      <w:r w:rsidRPr="00B37666">
        <w:rPr>
          <w:sz w:val="28"/>
          <w:szCs w:val="28"/>
        </w:rPr>
        <w:t xml:space="preserve">т все необходимые сведения </w:t>
      </w:r>
      <w:r w:rsidR="008F1E09" w:rsidRPr="00B37666">
        <w:rPr>
          <w:sz w:val="28"/>
          <w:szCs w:val="28"/>
        </w:rPr>
        <w:t xml:space="preserve">по </w:t>
      </w:r>
      <w:r w:rsidR="0090741A" w:rsidRPr="00B37666">
        <w:rPr>
          <w:sz w:val="28"/>
          <w:szCs w:val="28"/>
        </w:rPr>
        <w:t>выполнению самостоятельной работы студентами</w:t>
      </w:r>
      <w:r w:rsidR="008F1E09" w:rsidRPr="00B37666">
        <w:rPr>
          <w:sz w:val="28"/>
          <w:szCs w:val="28"/>
        </w:rPr>
        <w:t>. Методические указания предназначены для студентов сп</w:t>
      </w:r>
      <w:r w:rsidR="008F1E09" w:rsidRPr="00B37666">
        <w:rPr>
          <w:sz w:val="28"/>
          <w:szCs w:val="28"/>
        </w:rPr>
        <w:t>е</w:t>
      </w:r>
      <w:r w:rsidR="008F1E09" w:rsidRPr="00B37666">
        <w:rPr>
          <w:sz w:val="28"/>
          <w:szCs w:val="28"/>
        </w:rPr>
        <w:t>циальност</w:t>
      </w:r>
      <w:r w:rsidR="00BC3801" w:rsidRPr="00B37666">
        <w:rPr>
          <w:sz w:val="28"/>
          <w:szCs w:val="28"/>
        </w:rPr>
        <w:t xml:space="preserve">и </w:t>
      </w:r>
      <w:r w:rsidR="008F1E09" w:rsidRPr="00B37666">
        <w:rPr>
          <w:sz w:val="28"/>
          <w:szCs w:val="28"/>
        </w:rPr>
        <w:t>5</w:t>
      </w:r>
      <w:r w:rsidR="007F453A" w:rsidRPr="00B37666">
        <w:rPr>
          <w:sz w:val="28"/>
          <w:szCs w:val="28"/>
        </w:rPr>
        <w:t>В</w:t>
      </w:r>
      <w:r w:rsidR="008F1E09" w:rsidRPr="00B37666">
        <w:rPr>
          <w:sz w:val="28"/>
          <w:szCs w:val="28"/>
        </w:rPr>
        <w:t>0</w:t>
      </w:r>
      <w:r w:rsidR="006C65FA" w:rsidRPr="00B37666">
        <w:rPr>
          <w:sz w:val="28"/>
          <w:szCs w:val="28"/>
        </w:rPr>
        <w:t>6</w:t>
      </w:r>
      <w:r w:rsidR="00A77AA1">
        <w:rPr>
          <w:sz w:val="28"/>
          <w:szCs w:val="28"/>
        </w:rPr>
        <w:t>08</w:t>
      </w:r>
      <w:r w:rsidR="007F453A" w:rsidRPr="00B37666">
        <w:rPr>
          <w:sz w:val="28"/>
          <w:szCs w:val="28"/>
        </w:rPr>
        <w:t>00</w:t>
      </w:r>
      <w:r w:rsidR="008F1E09" w:rsidRPr="00B37666">
        <w:rPr>
          <w:sz w:val="28"/>
          <w:szCs w:val="28"/>
        </w:rPr>
        <w:t xml:space="preserve"> «</w:t>
      </w:r>
      <w:r w:rsidR="006C65FA" w:rsidRPr="00B37666">
        <w:rPr>
          <w:sz w:val="28"/>
          <w:szCs w:val="28"/>
        </w:rPr>
        <w:t>Эко</w:t>
      </w:r>
      <w:r w:rsidR="00A77AA1">
        <w:rPr>
          <w:sz w:val="28"/>
          <w:szCs w:val="28"/>
        </w:rPr>
        <w:t>логия</w:t>
      </w:r>
      <w:r w:rsidR="008F1E09" w:rsidRPr="00B37666">
        <w:rPr>
          <w:sz w:val="28"/>
          <w:szCs w:val="28"/>
        </w:rPr>
        <w:t>».</w:t>
      </w:r>
    </w:p>
    <w:p w:rsidR="003D075A" w:rsidRPr="00B37666" w:rsidRDefault="003D075A" w:rsidP="00664D58">
      <w:pPr>
        <w:ind w:firstLine="709"/>
        <w:jc w:val="both"/>
        <w:rPr>
          <w:sz w:val="28"/>
          <w:szCs w:val="28"/>
        </w:rPr>
      </w:pPr>
    </w:p>
    <w:p w:rsidR="00BC3801" w:rsidRPr="00B37666" w:rsidRDefault="00BC3801" w:rsidP="00664D58">
      <w:pPr>
        <w:ind w:firstLine="709"/>
        <w:jc w:val="both"/>
        <w:rPr>
          <w:sz w:val="28"/>
          <w:szCs w:val="28"/>
        </w:rPr>
      </w:pPr>
    </w:p>
    <w:p w:rsidR="003D075A" w:rsidRPr="00B37666" w:rsidRDefault="003D075A" w:rsidP="00664D58">
      <w:pPr>
        <w:ind w:firstLine="709"/>
        <w:jc w:val="both"/>
        <w:rPr>
          <w:sz w:val="28"/>
          <w:szCs w:val="28"/>
        </w:rPr>
      </w:pPr>
    </w:p>
    <w:p w:rsidR="00A80321" w:rsidRPr="00B37666" w:rsidRDefault="00A80321" w:rsidP="00664D58">
      <w:pPr>
        <w:ind w:firstLine="709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Методические указания содержат общие рекомендации по организации самостоятельной работы студентов, задания для самостоятельного выполнения по дисциплине «</w:t>
      </w:r>
      <w:r w:rsidR="00A631B2">
        <w:rPr>
          <w:sz w:val="28"/>
          <w:szCs w:val="28"/>
        </w:rPr>
        <w:t>Экономическая стратегия предприятия</w:t>
      </w:r>
      <w:r w:rsidRPr="00B37666">
        <w:rPr>
          <w:sz w:val="28"/>
          <w:szCs w:val="28"/>
        </w:rPr>
        <w:t>»  и рекомендации по их выполнению.</w:t>
      </w:r>
    </w:p>
    <w:p w:rsidR="003D075A" w:rsidRPr="00B37666" w:rsidRDefault="003D075A" w:rsidP="00664D58">
      <w:pPr>
        <w:ind w:firstLine="709"/>
        <w:jc w:val="both"/>
        <w:rPr>
          <w:sz w:val="28"/>
          <w:szCs w:val="28"/>
        </w:rPr>
      </w:pPr>
    </w:p>
    <w:p w:rsidR="003D075A" w:rsidRPr="00B37666" w:rsidRDefault="003D075A" w:rsidP="00A77AA1">
      <w:pPr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Рецензенты:  </w:t>
      </w:r>
      <w:r w:rsidR="00D15B4E">
        <w:rPr>
          <w:sz w:val="28"/>
          <w:szCs w:val="28"/>
        </w:rPr>
        <w:t xml:space="preserve">Абдикеримова Г.И. - </w:t>
      </w:r>
      <w:r w:rsidRPr="00B37666">
        <w:rPr>
          <w:sz w:val="28"/>
          <w:szCs w:val="28"/>
        </w:rPr>
        <w:t xml:space="preserve"> к.э.н., </w:t>
      </w:r>
      <w:r w:rsidR="008F1E09" w:rsidRPr="00B37666">
        <w:rPr>
          <w:sz w:val="28"/>
          <w:szCs w:val="28"/>
        </w:rPr>
        <w:t>доцент кафедры</w:t>
      </w:r>
      <w:r w:rsidRPr="00B37666">
        <w:rPr>
          <w:sz w:val="28"/>
          <w:szCs w:val="28"/>
        </w:rPr>
        <w:t xml:space="preserve"> «</w:t>
      </w:r>
      <w:r w:rsidR="00B52DCB" w:rsidRPr="00B37666">
        <w:rPr>
          <w:sz w:val="28"/>
          <w:szCs w:val="28"/>
        </w:rPr>
        <w:t>Экономика</w:t>
      </w:r>
      <w:r w:rsidRPr="00B37666">
        <w:rPr>
          <w:sz w:val="28"/>
          <w:szCs w:val="28"/>
        </w:rPr>
        <w:t xml:space="preserve">» </w:t>
      </w:r>
    </w:p>
    <w:p w:rsidR="003D075A" w:rsidRPr="00B37666" w:rsidRDefault="003D075A" w:rsidP="00664D58">
      <w:pPr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                      ЮКГУ им.Ауэзова</w:t>
      </w:r>
    </w:p>
    <w:p w:rsidR="003D075A" w:rsidRPr="00B37666" w:rsidRDefault="003D075A" w:rsidP="00664D58">
      <w:pPr>
        <w:jc w:val="both"/>
        <w:rPr>
          <w:sz w:val="28"/>
          <w:szCs w:val="28"/>
        </w:rPr>
      </w:pPr>
    </w:p>
    <w:p w:rsidR="003D075A" w:rsidRPr="00B37666" w:rsidRDefault="003D075A" w:rsidP="00664D58">
      <w:pPr>
        <w:ind w:firstLine="720"/>
        <w:jc w:val="both"/>
        <w:rPr>
          <w:sz w:val="28"/>
          <w:szCs w:val="28"/>
        </w:rPr>
      </w:pPr>
    </w:p>
    <w:p w:rsidR="003D075A" w:rsidRPr="00B37666" w:rsidRDefault="003D075A" w:rsidP="00664D58">
      <w:pPr>
        <w:ind w:firstLine="720"/>
        <w:jc w:val="both"/>
        <w:rPr>
          <w:sz w:val="28"/>
          <w:szCs w:val="28"/>
        </w:rPr>
      </w:pPr>
    </w:p>
    <w:p w:rsidR="009B60FC" w:rsidRPr="00B50ED3" w:rsidRDefault="009B60FC" w:rsidP="009B60FC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Рассмотрено и рекомендовано к печати заседанием кафедры «Экономика»</w:t>
      </w:r>
    </w:p>
    <w:p w:rsidR="009B60FC" w:rsidRPr="00B50ED3" w:rsidRDefault="009B60FC" w:rsidP="009B60FC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(протокол №</w:t>
      </w:r>
      <w:r w:rsidRPr="00C65054">
        <w:rPr>
          <w:sz w:val="28"/>
          <w:szCs w:val="28"/>
        </w:rPr>
        <w:t>4</w:t>
      </w:r>
      <w:r w:rsidRPr="00B50ED3">
        <w:rPr>
          <w:sz w:val="28"/>
          <w:szCs w:val="28"/>
        </w:rPr>
        <w:t xml:space="preserve"> от «</w:t>
      </w:r>
      <w:r w:rsidRPr="00C65054">
        <w:rPr>
          <w:sz w:val="28"/>
          <w:szCs w:val="28"/>
        </w:rPr>
        <w:t>23</w:t>
      </w:r>
      <w:r w:rsidRPr="00B50ED3">
        <w:rPr>
          <w:sz w:val="28"/>
          <w:szCs w:val="28"/>
        </w:rPr>
        <w:t xml:space="preserve">» </w:t>
      </w:r>
      <w:r w:rsidRPr="00C65054">
        <w:rPr>
          <w:sz w:val="28"/>
          <w:szCs w:val="28"/>
        </w:rPr>
        <w:t>11</w:t>
      </w:r>
      <w:r>
        <w:rPr>
          <w:sz w:val="28"/>
          <w:szCs w:val="28"/>
        </w:rPr>
        <w:t>.</w:t>
      </w:r>
      <w:r w:rsidRPr="00B50ED3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B50ED3">
        <w:rPr>
          <w:sz w:val="28"/>
          <w:szCs w:val="28"/>
        </w:rPr>
        <w:t xml:space="preserve"> г.) и</w:t>
      </w:r>
    </w:p>
    <w:p w:rsidR="009B60FC" w:rsidRPr="00B50ED3" w:rsidRDefault="009B60FC" w:rsidP="009B60FC">
      <w:pPr>
        <w:jc w:val="both"/>
        <w:rPr>
          <w:sz w:val="28"/>
          <w:szCs w:val="28"/>
        </w:rPr>
      </w:pPr>
      <w:r w:rsidRPr="00B50ED3">
        <w:rPr>
          <w:sz w:val="28"/>
          <w:szCs w:val="28"/>
        </w:rPr>
        <w:t>методической комиссией     факультета «Экономика и финансы»</w:t>
      </w:r>
    </w:p>
    <w:p w:rsidR="009B60FC" w:rsidRPr="00B50ED3" w:rsidRDefault="009B60FC" w:rsidP="009B60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№4 </w:t>
      </w:r>
      <w:r w:rsidRPr="00B50ED3">
        <w:rPr>
          <w:sz w:val="28"/>
          <w:szCs w:val="28"/>
        </w:rPr>
        <w:t>от «</w:t>
      </w:r>
      <w:r>
        <w:rPr>
          <w:sz w:val="28"/>
          <w:szCs w:val="28"/>
        </w:rPr>
        <w:t>30</w:t>
      </w:r>
      <w:r w:rsidRPr="00B50ED3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11. </w:t>
      </w:r>
      <w:r w:rsidRPr="00B50ED3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B50ED3">
        <w:rPr>
          <w:sz w:val="28"/>
          <w:szCs w:val="28"/>
        </w:rPr>
        <w:t xml:space="preserve"> г. )</w:t>
      </w:r>
    </w:p>
    <w:p w:rsidR="009B60FC" w:rsidRPr="00B50ED3" w:rsidRDefault="009B60FC" w:rsidP="009B60FC">
      <w:pPr>
        <w:jc w:val="both"/>
        <w:rPr>
          <w:sz w:val="28"/>
          <w:szCs w:val="28"/>
          <w:lang w:eastAsia="ko-KR"/>
        </w:rPr>
      </w:pPr>
    </w:p>
    <w:p w:rsidR="009B60FC" w:rsidRPr="00B50ED3" w:rsidRDefault="009B60FC" w:rsidP="009B60FC">
      <w:pPr>
        <w:jc w:val="both"/>
        <w:rPr>
          <w:sz w:val="28"/>
          <w:szCs w:val="28"/>
          <w:lang w:eastAsia="ko-KR"/>
        </w:rPr>
      </w:pPr>
      <w:r w:rsidRPr="00B50ED3">
        <w:rPr>
          <w:sz w:val="28"/>
          <w:szCs w:val="28"/>
          <w:lang w:eastAsia="ko-KR"/>
        </w:rPr>
        <w:t>Рекомендовано к изданию Учебно-методическим советом ЮКГУ им. М.Ауезова,  протокол № ___ от «____» ______________ 201___ г.</w:t>
      </w:r>
    </w:p>
    <w:p w:rsidR="009B60FC" w:rsidRPr="00B50ED3" w:rsidRDefault="009B60FC" w:rsidP="009B60FC">
      <w:pPr>
        <w:jc w:val="both"/>
        <w:rPr>
          <w:sz w:val="28"/>
          <w:szCs w:val="28"/>
          <w:lang w:eastAsia="ko-KR"/>
        </w:rPr>
      </w:pPr>
    </w:p>
    <w:p w:rsidR="007F453A" w:rsidRPr="00B37666" w:rsidRDefault="007F453A" w:rsidP="00664D58">
      <w:pPr>
        <w:jc w:val="both"/>
        <w:rPr>
          <w:sz w:val="28"/>
          <w:szCs w:val="28"/>
          <w:lang w:eastAsia="ko-KR"/>
        </w:rPr>
      </w:pPr>
    </w:p>
    <w:p w:rsidR="00A80321" w:rsidRPr="00B37666" w:rsidRDefault="00A80321" w:rsidP="00664D58">
      <w:pPr>
        <w:jc w:val="both"/>
        <w:rPr>
          <w:sz w:val="28"/>
          <w:szCs w:val="28"/>
          <w:lang w:eastAsia="ko-KR"/>
        </w:rPr>
      </w:pPr>
    </w:p>
    <w:p w:rsidR="00CE74A9" w:rsidRPr="00B37666" w:rsidRDefault="00CE74A9" w:rsidP="00664D58">
      <w:pPr>
        <w:jc w:val="both"/>
        <w:rPr>
          <w:sz w:val="28"/>
          <w:szCs w:val="28"/>
          <w:lang w:eastAsia="ko-KR"/>
        </w:rPr>
      </w:pPr>
    </w:p>
    <w:p w:rsidR="00A80321" w:rsidRPr="00B37666" w:rsidRDefault="00A80321" w:rsidP="00664D58">
      <w:pPr>
        <w:jc w:val="both"/>
        <w:rPr>
          <w:sz w:val="28"/>
          <w:szCs w:val="28"/>
          <w:lang w:eastAsia="ko-KR"/>
        </w:rPr>
      </w:pPr>
    </w:p>
    <w:p w:rsidR="00BC2475" w:rsidRDefault="00BC2475" w:rsidP="00664D58">
      <w:pPr>
        <w:jc w:val="both"/>
        <w:rPr>
          <w:sz w:val="28"/>
          <w:szCs w:val="28"/>
          <w:lang w:eastAsia="ko-KR"/>
        </w:rPr>
      </w:pPr>
    </w:p>
    <w:p w:rsidR="00BC2475" w:rsidRDefault="00BC2475" w:rsidP="00664D58">
      <w:pPr>
        <w:jc w:val="both"/>
        <w:rPr>
          <w:sz w:val="28"/>
          <w:szCs w:val="28"/>
          <w:lang w:eastAsia="ko-KR"/>
        </w:rPr>
      </w:pPr>
    </w:p>
    <w:p w:rsidR="007F453A" w:rsidRPr="00B37666" w:rsidRDefault="007F453A" w:rsidP="00664D58">
      <w:pPr>
        <w:jc w:val="both"/>
        <w:rPr>
          <w:sz w:val="28"/>
          <w:szCs w:val="28"/>
          <w:lang w:eastAsia="ko-KR"/>
        </w:rPr>
      </w:pPr>
      <w:r w:rsidRPr="00B37666">
        <w:rPr>
          <w:sz w:val="28"/>
          <w:szCs w:val="28"/>
          <w:lang w:eastAsia="ko-KR"/>
        </w:rPr>
        <w:t>© Южно-Казахстанский государственны</w:t>
      </w:r>
      <w:r w:rsidR="006C65FA" w:rsidRPr="00B37666">
        <w:rPr>
          <w:sz w:val="28"/>
          <w:szCs w:val="28"/>
          <w:lang w:eastAsia="ko-KR"/>
        </w:rPr>
        <w:t>й университет им.М.Ауэзова, 201</w:t>
      </w:r>
      <w:r w:rsidR="00D15B4E">
        <w:rPr>
          <w:sz w:val="28"/>
          <w:szCs w:val="28"/>
          <w:lang w:eastAsia="ko-KR"/>
        </w:rPr>
        <w:t>6</w:t>
      </w:r>
      <w:r w:rsidRPr="00B37666">
        <w:rPr>
          <w:sz w:val="28"/>
          <w:szCs w:val="28"/>
          <w:lang w:eastAsia="ko-KR"/>
        </w:rPr>
        <w:t>г.</w:t>
      </w:r>
    </w:p>
    <w:p w:rsidR="00BC2475" w:rsidRDefault="00BC2475" w:rsidP="00664D5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lastRenderedPageBreak/>
        <w:t>Содержание</w:t>
      </w: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tbl>
      <w:tblPr>
        <w:tblW w:w="10301" w:type="dxa"/>
        <w:tblLook w:val="01E0"/>
      </w:tblPr>
      <w:tblGrid>
        <w:gridCol w:w="9180"/>
        <w:gridCol w:w="1121"/>
      </w:tblGrid>
      <w:tr w:rsidR="0090741A" w:rsidRPr="00201887" w:rsidTr="00201887">
        <w:tc>
          <w:tcPr>
            <w:tcW w:w="9180" w:type="dxa"/>
            <w:hideMark/>
          </w:tcPr>
          <w:p w:rsidR="0090741A" w:rsidRPr="00201887" w:rsidRDefault="0090741A" w:rsidP="00664D58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Введение</w:t>
            </w:r>
          </w:p>
        </w:tc>
        <w:tc>
          <w:tcPr>
            <w:tcW w:w="1121" w:type="dxa"/>
            <w:hideMark/>
          </w:tcPr>
          <w:p w:rsidR="0090741A" w:rsidRPr="00201887" w:rsidRDefault="001F6E69" w:rsidP="00201887">
            <w:pPr>
              <w:jc w:val="center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6</w:t>
            </w:r>
          </w:p>
        </w:tc>
      </w:tr>
      <w:tr w:rsidR="0090741A" w:rsidRPr="00201887" w:rsidTr="00201887">
        <w:tc>
          <w:tcPr>
            <w:tcW w:w="9180" w:type="dxa"/>
            <w:hideMark/>
          </w:tcPr>
          <w:p w:rsidR="0090741A" w:rsidRPr="00201887" w:rsidRDefault="0090741A" w:rsidP="00664D58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 xml:space="preserve">Методические рекомендации по выполнению СРС по дисциплине </w:t>
            </w:r>
          </w:p>
          <w:p w:rsidR="0090741A" w:rsidRPr="00201887" w:rsidRDefault="00603C20" w:rsidP="00F21AC2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«</w:t>
            </w:r>
            <w:r w:rsidR="00F21AC2">
              <w:rPr>
                <w:sz w:val="28"/>
                <w:szCs w:val="28"/>
              </w:rPr>
              <w:t>Организация производства и менеджмент</w:t>
            </w:r>
            <w:r w:rsidRPr="00201887">
              <w:rPr>
                <w:sz w:val="28"/>
                <w:szCs w:val="28"/>
              </w:rPr>
              <w:t>»</w:t>
            </w:r>
          </w:p>
        </w:tc>
        <w:tc>
          <w:tcPr>
            <w:tcW w:w="1121" w:type="dxa"/>
          </w:tcPr>
          <w:p w:rsidR="00603C20" w:rsidRPr="00201887" w:rsidRDefault="00603C20" w:rsidP="00201887">
            <w:pPr>
              <w:jc w:val="center"/>
              <w:rPr>
                <w:sz w:val="28"/>
                <w:szCs w:val="28"/>
              </w:rPr>
            </w:pPr>
          </w:p>
          <w:p w:rsidR="0090741A" w:rsidRPr="00201887" w:rsidRDefault="001F6E69" w:rsidP="00201887">
            <w:pPr>
              <w:jc w:val="center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8</w:t>
            </w:r>
          </w:p>
        </w:tc>
      </w:tr>
      <w:tr w:rsidR="0090741A" w:rsidRPr="00201887" w:rsidTr="00201887">
        <w:tc>
          <w:tcPr>
            <w:tcW w:w="9180" w:type="dxa"/>
            <w:hideMark/>
          </w:tcPr>
          <w:p w:rsidR="0090741A" w:rsidRPr="00201887" w:rsidRDefault="0090741A" w:rsidP="00664D58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Перечень заданий по СРС</w:t>
            </w:r>
          </w:p>
        </w:tc>
        <w:tc>
          <w:tcPr>
            <w:tcW w:w="1121" w:type="dxa"/>
            <w:hideMark/>
          </w:tcPr>
          <w:p w:rsidR="0090741A" w:rsidRPr="00201887" w:rsidRDefault="002E2F52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0741A" w:rsidRPr="00201887" w:rsidTr="00201887">
        <w:trPr>
          <w:trHeight w:val="344"/>
        </w:trPr>
        <w:tc>
          <w:tcPr>
            <w:tcW w:w="9180" w:type="dxa"/>
            <w:hideMark/>
          </w:tcPr>
          <w:p w:rsidR="0090741A" w:rsidRPr="00201887" w:rsidRDefault="0090741A" w:rsidP="002E2F52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 xml:space="preserve">Модуль 1. </w:t>
            </w:r>
            <w:r w:rsidR="002E2F52">
              <w:rPr>
                <w:sz w:val="28"/>
                <w:szCs w:val="28"/>
                <w:lang w:val="kk-KZ"/>
              </w:rPr>
              <w:t>Организация производства</w:t>
            </w:r>
          </w:p>
        </w:tc>
        <w:tc>
          <w:tcPr>
            <w:tcW w:w="1121" w:type="dxa"/>
            <w:hideMark/>
          </w:tcPr>
          <w:p w:rsidR="0090741A" w:rsidRPr="00201887" w:rsidRDefault="001F6E69" w:rsidP="00201887">
            <w:pPr>
              <w:jc w:val="center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9</w:t>
            </w:r>
          </w:p>
        </w:tc>
      </w:tr>
      <w:tr w:rsidR="0090741A" w:rsidRPr="00201887" w:rsidTr="00201887">
        <w:tc>
          <w:tcPr>
            <w:tcW w:w="9180" w:type="dxa"/>
            <w:hideMark/>
          </w:tcPr>
          <w:p w:rsidR="0090741A" w:rsidRPr="00201887" w:rsidRDefault="0090741A" w:rsidP="00664D58">
            <w:pPr>
              <w:ind w:left="540"/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 xml:space="preserve">СРС 1. </w:t>
            </w:r>
            <w:r w:rsidR="002E2F52" w:rsidRPr="00201887">
              <w:rPr>
                <w:sz w:val="28"/>
                <w:szCs w:val="28"/>
              </w:rPr>
              <w:t>Обзор, эссе</w:t>
            </w:r>
          </w:p>
        </w:tc>
        <w:tc>
          <w:tcPr>
            <w:tcW w:w="1121" w:type="dxa"/>
            <w:hideMark/>
          </w:tcPr>
          <w:p w:rsidR="0090741A" w:rsidRPr="00201887" w:rsidRDefault="00D0444E" w:rsidP="00201887">
            <w:pPr>
              <w:jc w:val="center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9</w:t>
            </w:r>
          </w:p>
        </w:tc>
      </w:tr>
      <w:tr w:rsidR="0090741A" w:rsidRPr="00201887" w:rsidTr="00201887">
        <w:tc>
          <w:tcPr>
            <w:tcW w:w="9180" w:type="dxa"/>
            <w:hideMark/>
          </w:tcPr>
          <w:p w:rsidR="0090741A" w:rsidRPr="00201887" w:rsidRDefault="0090741A" w:rsidP="00664D58">
            <w:pPr>
              <w:ind w:left="540"/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 xml:space="preserve">СРС 2. </w:t>
            </w:r>
            <w:r w:rsidR="002E2F52" w:rsidRPr="00201887">
              <w:rPr>
                <w:sz w:val="28"/>
                <w:szCs w:val="28"/>
              </w:rPr>
              <w:t>Реферат</w:t>
            </w:r>
          </w:p>
        </w:tc>
        <w:tc>
          <w:tcPr>
            <w:tcW w:w="1121" w:type="dxa"/>
            <w:hideMark/>
          </w:tcPr>
          <w:p w:rsidR="0090741A" w:rsidRPr="00201887" w:rsidRDefault="002E2F52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90741A" w:rsidRPr="00201887" w:rsidTr="00201887">
        <w:tc>
          <w:tcPr>
            <w:tcW w:w="9180" w:type="dxa"/>
            <w:hideMark/>
          </w:tcPr>
          <w:p w:rsidR="0090741A" w:rsidRPr="00201887" w:rsidRDefault="0090741A" w:rsidP="002E2F52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 xml:space="preserve">Модуль 2. </w:t>
            </w:r>
            <w:r w:rsidR="002E2F52">
              <w:rPr>
                <w:sz w:val="28"/>
                <w:szCs w:val="28"/>
              </w:rPr>
              <w:t>Управление производством</w:t>
            </w:r>
          </w:p>
        </w:tc>
        <w:tc>
          <w:tcPr>
            <w:tcW w:w="1121" w:type="dxa"/>
            <w:hideMark/>
          </w:tcPr>
          <w:p w:rsidR="0090741A" w:rsidRPr="00201887" w:rsidRDefault="00CF5AE3" w:rsidP="00201887">
            <w:pPr>
              <w:jc w:val="center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11</w:t>
            </w:r>
          </w:p>
        </w:tc>
      </w:tr>
      <w:tr w:rsidR="0090741A" w:rsidRPr="00201887" w:rsidTr="00201887">
        <w:tc>
          <w:tcPr>
            <w:tcW w:w="9180" w:type="dxa"/>
            <w:hideMark/>
          </w:tcPr>
          <w:p w:rsidR="0090741A" w:rsidRPr="00201887" w:rsidRDefault="0090741A" w:rsidP="002E2F52">
            <w:pPr>
              <w:ind w:left="540"/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 xml:space="preserve">СРС </w:t>
            </w:r>
            <w:r w:rsidR="002E2F52">
              <w:rPr>
                <w:sz w:val="28"/>
                <w:szCs w:val="28"/>
              </w:rPr>
              <w:t>3</w:t>
            </w:r>
            <w:r w:rsidRPr="00201887">
              <w:rPr>
                <w:sz w:val="28"/>
                <w:szCs w:val="28"/>
              </w:rPr>
              <w:t xml:space="preserve">. </w:t>
            </w:r>
            <w:r w:rsidR="002E2F52" w:rsidRPr="00201887">
              <w:rPr>
                <w:sz w:val="28"/>
                <w:szCs w:val="28"/>
              </w:rPr>
              <w:t>Презентация</w:t>
            </w:r>
          </w:p>
        </w:tc>
        <w:tc>
          <w:tcPr>
            <w:tcW w:w="1121" w:type="dxa"/>
            <w:hideMark/>
          </w:tcPr>
          <w:p w:rsidR="0090741A" w:rsidRPr="00201887" w:rsidRDefault="00CF5AE3" w:rsidP="00201887">
            <w:pPr>
              <w:jc w:val="center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11</w:t>
            </w:r>
          </w:p>
        </w:tc>
      </w:tr>
      <w:tr w:rsidR="0090741A" w:rsidRPr="00201887" w:rsidTr="00201887">
        <w:tc>
          <w:tcPr>
            <w:tcW w:w="9180" w:type="dxa"/>
            <w:hideMark/>
          </w:tcPr>
          <w:p w:rsidR="0090741A" w:rsidRPr="00201887" w:rsidRDefault="0090741A" w:rsidP="002E2F52">
            <w:pPr>
              <w:ind w:left="540"/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 xml:space="preserve">СРС </w:t>
            </w:r>
            <w:r w:rsidR="002E2F52">
              <w:rPr>
                <w:sz w:val="28"/>
                <w:szCs w:val="28"/>
              </w:rPr>
              <w:t>4</w:t>
            </w:r>
            <w:r w:rsidRPr="00201887">
              <w:rPr>
                <w:sz w:val="28"/>
                <w:szCs w:val="28"/>
              </w:rPr>
              <w:t xml:space="preserve">. </w:t>
            </w:r>
            <w:r w:rsidR="002E2F52" w:rsidRPr="002E2F52">
              <w:rPr>
                <w:sz w:val="28"/>
                <w:szCs w:val="28"/>
              </w:rPr>
              <w:t>Технико-экономические расчеты</w:t>
            </w:r>
          </w:p>
        </w:tc>
        <w:tc>
          <w:tcPr>
            <w:tcW w:w="1121" w:type="dxa"/>
            <w:hideMark/>
          </w:tcPr>
          <w:p w:rsidR="0090741A" w:rsidRPr="00201887" w:rsidRDefault="00CF5AE3" w:rsidP="002E2F52">
            <w:pPr>
              <w:jc w:val="center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1</w:t>
            </w:r>
            <w:r w:rsidR="002E2F52">
              <w:rPr>
                <w:sz w:val="28"/>
                <w:szCs w:val="28"/>
              </w:rPr>
              <w:t>2</w:t>
            </w:r>
          </w:p>
        </w:tc>
      </w:tr>
      <w:tr w:rsidR="00B00470" w:rsidRPr="00201887" w:rsidTr="00201887">
        <w:tc>
          <w:tcPr>
            <w:tcW w:w="9180" w:type="dxa"/>
            <w:hideMark/>
          </w:tcPr>
          <w:p w:rsidR="00B00470" w:rsidRPr="00201887" w:rsidRDefault="00B00470" w:rsidP="00664D58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Вопросы текущего контроля</w:t>
            </w:r>
          </w:p>
        </w:tc>
        <w:tc>
          <w:tcPr>
            <w:tcW w:w="1121" w:type="dxa"/>
            <w:hideMark/>
          </w:tcPr>
          <w:p w:rsidR="00B00470" w:rsidRPr="00201887" w:rsidRDefault="002E2F52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B00470" w:rsidRPr="00201887" w:rsidTr="00201887">
        <w:tc>
          <w:tcPr>
            <w:tcW w:w="9180" w:type="dxa"/>
            <w:hideMark/>
          </w:tcPr>
          <w:p w:rsidR="00B00470" w:rsidRPr="00201887" w:rsidRDefault="00B00470" w:rsidP="00664D58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Вопросы рубежного контроля</w:t>
            </w:r>
          </w:p>
        </w:tc>
        <w:tc>
          <w:tcPr>
            <w:tcW w:w="1121" w:type="dxa"/>
            <w:hideMark/>
          </w:tcPr>
          <w:p w:rsidR="00B00470" w:rsidRPr="00201887" w:rsidRDefault="002E2F52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F5AE3" w:rsidRPr="00201887">
              <w:rPr>
                <w:sz w:val="28"/>
                <w:szCs w:val="28"/>
              </w:rPr>
              <w:t>8</w:t>
            </w:r>
          </w:p>
        </w:tc>
      </w:tr>
      <w:tr w:rsidR="00B00470" w:rsidRPr="00201887" w:rsidTr="00201887">
        <w:tc>
          <w:tcPr>
            <w:tcW w:w="9180" w:type="dxa"/>
            <w:hideMark/>
          </w:tcPr>
          <w:p w:rsidR="00B00470" w:rsidRPr="00201887" w:rsidRDefault="00B00470" w:rsidP="00664D58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Вопросы итогового контроля</w:t>
            </w:r>
          </w:p>
        </w:tc>
        <w:tc>
          <w:tcPr>
            <w:tcW w:w="1121" w:type="dxa"/>
            <w:hideMark/>
          </w:tcPr>
          <w:p w:rsidR="00B00470" w:rsidRPr="00201887" w:rsidRDefault="002E2F52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90741A" w:rsidRPr="00201887" w:rsidTr="00201887">
        <w:tc>
          <w:tcPr>
            <w:tcW w:w="9180" w:type="dxa"/>
            <w:hideMark/>
          </w:tcPr>
          <w:p w:rsidR="0090741A" w:rsidRPr="00201887" w:rsidRDefault="0090741A" w:rsidP="00664D58">
            <w:pPr>
              <w:jc w:val="both"/>
              <w:rPr>
                <w:sz w:val="28"/>
                <w:szCs w:val="28"/>
              </w:rPr>
            </w:pPr>
            <w:r w:rsidRPr="00201887">
              <w:rPr>
                <w:sz w:val="28"/>
                <w:szCs w:val="28"/>
              </w:rPr>
              <w:t>Список рекомендуемой литературы</w:t>
            </w:r>
          </w:p>
        </w:tc>
        <w:tc>
          <w:tcPr>
            <w:tcW w:w="1121" w:type="dxa"/>
            <w:hideMark/>
          </w:tcPr>
          <w:p w:rsidR="0090741A" w:rsidRPr="00201887" w:rsidRDefault="002E2F52" w:rsidP="002018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  <w:bookmarkStart w:id="0" w:name="_GoBack"/>
            <w:bookmarkEnd w:id="0"/>
          </w:p>
        </w:tc>
      </w:tr>
    </w:tbl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B656BE" w:rsidRPr="00B37666" w:rsidRDefault="00B656BE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90741A" w:rsidRPr="00B37666" w:rsidRDefault="0090741A" w:rsidP="00664D58">
      <w:pPr>
        <w:rPr>
          <w:sz w:val="28"/>
          <w:szCs w:val="28"/>
        </w:rPr>
      </w:pPr>
    </w:p>
    <w:p w:rsidR="00201887" w:rsidRDefault="0020188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656BE" w:rsidRPr="00B37666" w:rsidRDefault="00B00470" w:rsidP="00664D58">
      <w:pPr>
        <w:autoSpaceDE w:val="0"/>
        <w:autoSpaceDN w:val="0"/>
        <w:adjustRightInd w:val="0"/>
        <w:jc w:val="center"/>
        <w:rPr>
          <w:rFonts w:ascii="TimesNewRoman" w:hAnsi="TimesNewRoman" w:cs="TimesNewRoman"/>
          <w:b/>
          <w:sz w:val="28"/>
          <w:szCs w:val="28"/>
        </w:rPr>
      </w:pPr>
      <w:r w:rsidRPr="00B37666">
        <w:rPr>
          <w:b/>
          <w:sz w:val="28"/>
          <w:szCs w:val="28"/>
        </w:rPr>
        <w:lastRenderedPageBreak/>
        <w:t xml:space="preserve">ВВЕДЕНИЕ </w:t>
      </w:r>
    </w:p>
    <w:p w:rsidR="00B656BE" w:rsidRPr="00B37666" w:rsidRDefault="00B656BE" w:rsidP="00664D58">
      <w:pPr>
        <w:autoSpaceDE w:val="0"/>
        <w:autoSpaceDN w:val="0"/>
        <w:adjustRightInd w:val="0"/>
        <w:ind w:firstLine="540"/>
        <w:jc w:val="both"/>
        <w:rPr>
          <w:rFonts w:ascii="TimesNewRoman" w:hAnsi="TimesNewRoman" w:cs="TimesNewRoman"/>
          <w:sz w:val="28"/>
          <w:szCs w:val="28"/>
        </w:rPr>
      </w:pPr>
    </w:p>
    <w:p w:rsidR="00BC2475" w:rsidRPr="00710F76" w:rsidRDefault="00BC2475" w:rsidP="00710F76">
      <w:pPr>
        <w:ind w:firstLine="709"/>
        <w:jc w:val="both"/>
        <w:rPr>
          <w:sz w:val="28"/>
          <w:szCs w:val="28"/>
        </w:rPr>
      </w:pPr>
      <w:r w:rsidRPr="00710F76">
        <w:rPr>
          <w:sz w:val="28"/>
          <w:szCs w:val="28"/>
        </w:rPr>
        <w:t>Стержнем современного стратегического управления становится страт</w:t>
      </w:r>
      <w:r w:rsidRPr="00710F76">
        <w:rPr>
          <w:sz w:val="28"/>
          <w:szCs w:val="28"/>
        </w:rPr>
        <w:t>е</w:t>
      </w:r>
      <w:r w:rsidRPr="00710F76">
        <w:rPr>
          <w:sz w:val="28"/>
          <w:szCs w:val="28"/>
        </w:rPr>
        <w:t>гия организации, точнее, система стратегий, включающая ряд взаимосвязанных конкретных маркетинговых, предпринимательских и функциональных страт</w:t>
      </w:r>
      <w:r w:rsidRPr="00710F76">
        <w:rPr>
          <w:sz w:val="28"/>
          <w:szCs w:val="28"/>
        </w:rPr>
        <w:t>е</w:t>
      </w:r>
      <w:r w:rsidRPr="00710F76">
        <w:rPr>
          <w:sz w:val="28"/>
          <w:szCs w:val="28"/>
        </w:rPr>
        <w:t>гий. Правильно выбранная экономическая стратегия является первым важне</w:t>
      </w:r>
      <w:r w:rsidRPr="00710F76">
        <w:rPr>
          <w:sz w:val="28"/>
          <w:szCs w:val="28"/>
        </w:rPr>
        <w:t>й</w:t>
      </w:r>
      <w:r w:rsidRPr="00710F76">
        <w:rPr>
          <w:sz w:val="28"/>
          <w:szCs w:val="28"/>
        </w:rPr>
        <w:t>шим результатом и эффективным механизмом стратегического управления, п</w:t>
      </w:r>
      <w:r w:rsidRPr="00710F76">
        <w:rPr>
          <w:sz w:val="28"/>
          <w:szCs w:val="28"/>
        </w:rPr>
        <w:t>о</w:t>
      </w:r>
      <w:r w:rsidRPr="00710F76">
        <w:rPr>
          <w:sz w:val="28"/>
          <w:szCs w:val="28"/>
        </w:rPr>
        <w:t>скольку она целеустремлённо мобилизует использование всего потенциала о</w:t>
      </w:r>
      <w:r w:rsidRPr="00710F76">
        <w:rPr>
          <w:sz w:val="28"/>
          <w:szCs w:val="28"/>
        </w:rPr>
        <w:t>р</w:t>
      </w:r>
      <w:r w:rsidRPr="00710F76">
        <w:rPr>
          <w:sz w:val="28"/>
          <w:szCs w:val="28"/>
        </w:rPr>
        <w:t>ганизации в инновационных направлениях, что и гарантирует в рыночных у</w:t>
      </w:r>
      <w:r w:rsidRPr="00710F76">
        <w:rPr>
          <w:sz w:val="28"/>
          <w:szCs w:val="28"/>
        </w:rPr>
        <w:t>с</w:t>
      </w:r>
      <w:r w:rsidRPr="00710F76">
        <w:rPr>
          <w:sz w:val="28"/>
          <w:szCs w:val="28"/>
        </w:rPr>
        <w:t>ловия  достижение успеха.</w:t>
      </w:r>
    </w:p>
    <w:p w:rsidR="00710F76" w:rsidRPr="00710F76" w:rsidRDefault="00710F76" w:rsidP="00710F76">
      <w:pPr>
        <w:pStyle w:val="af7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10F76">
        <w:rPr>
          <w:rFonts w:ascii="Times New Roman" w:hAnsi="Times New Roman"/>
          <w:sz w:val="28"/>
          <w:szCs w:val="28"/>
        </w:rPr>
        <w:t>Целью преподавания дисциплины является необходимость ознакомления студентов специальности 5В050600-Экология с основными направлениями и содержанием предмета экономика и организация производства, экономическ</w:t>
      </w:r>
      <w:r w:rsidRPr="00710F76">
        <w:rPr>
          <w:rFonts w:ascii="Times New Roman" w:hAnsi="Times New Roman"/>
          <w:sz w:val="28"/>
          <w:szCs w:val="28"/>
        </w:rPr>
        <w:t>и</w:t>
      </w:r>
      <w:r w:rsidRPr="00710F76">
        <w:rPr>
          <w:rFonts w:ascii="Times New Roman" w:hAnsi="Times New Roman"/>
          <w:sz w:val="28"/>
          <w:szCs w:val="28"/>
        </w:rPr>
        <w:t>ми ресурсами предприятия и эффективность их использования, основными экономическими показателями деятельности предприятия, организацией о</w:t>
      </w:r>
      <w:r w:rsidRPr="00710F76">
        <w:rPr>
          <w:rFonts w:ascii="Times New Roman" w:hAnsi="Times New Roman"/>
          <w:sz w:val="28"/>
          <w:szCs w:val="28"/>
        </w:rPr>
        <w:t>с</w:t>
      </w:r>
      <w:r w:rsidRPr="00710F76">
        <w:rPr>
          <w:rFonts w:ascii="Times New Roman" w:hAnsi="Times New Roman"/>
          <w:sz w:val="28"/>
          <w:szCs w:val="28"/>
        </w:rPr>
        <w:t>новных производственных процессов, вспомогательных производств и обсл</w:t>
      </w:r>
      <w:r w:rsidRPr="00710F76">
        <w:rPr>
          <w:rFonts w:ascii="Times New Roman" w:hAnsi="Times New Roman"/>
          <w:sz w:val="28"/>
          <w:szCs w:val="28"/>
        </w:rPr>
        <w:t>у</w:t>
      </w:r>
      <w:r w:rsidRPr="00710F76">
        <w:rPr>
          <w:rFonts w:ascii="Times New Roman" w:hAnsi="Times New Roman"/>
          <w:sz w:val="28"/>
          <w:szCs w:val="28"/>
        </w:rPr>
        <w:t>живающих хозяйств, труда персонала, оплаты труда</w:t>
      </w:r>
    </w:p>
    <w:p w:rsidR="0090741A" w:rsidRPr="00710F76" w:rsidRDefault="0090741A" w:rsidP="00710F76">
      <w:pPr>
        <w:ind w:firstLine="539"/>
        <w:jc w:val="both"/>
        <w:rPr>
          <w:sz w:val="28"/>
          <w:szCs w:val="28"/>
        </w:rPr>
      </w:pPr>
      <w:r w:rsidRPr="00710F76">
        <w:rPr>
          <w:sz w:val="28"/>
          <w:szCs w:val="28"/>
        </w:rPr>
        <w:t>Изучение курса «</w:t>
      </w:r>
      <w:r w:rsidR="00710F76" w:rsidRPr="00710F76">
        <w:rPr>
          <w:sz w:val="28"/>
          <w:szCs w:val="28"/>
        </w:rPr>
        <w:t>Организация производства и менеджмент</w:t>
      </w:r>
      <w:r w:rsidRPr="00710F76">
        <w:rPr>
          <w:sz w:val="28"/>
          <w:szCs w:val="28"/>
        </w:rPr>
        <w:t>» предполагает проведение лекционных и практических занятий, организацию и проведение самостоятельной работы студентов.</w:t>
      </w:r>
    </w:p>
    <w:p w:rsidR="0090741A" w:rsidRPr="00710F76" w:rsidRDefault="0090741A" w:rsidP="00710F76">
      <w:pPr>
        <w:ind w:firstLine="539"/>
        <w:jc w:val="both"/>
        <w:rPr>
          <w:sz w:val="28"/>
          <w:szCs w:val="28"/>
        </w:rPr>
      </w:pPr>
      <w:r w:rsidRPr="00710F76">
        <w:rPr>
          <w:sz w:val="28"/>
          <w:szCs w:val="28"/>
        </w:rPr>
        <w:t>Существенную роль в подготовке студентов играет самостоятельная раб</w:t>
      </w:r>
      <w:r w:rsidRPr="00710F76">
        <w:rPr>
          <w:sz w:val="28"/>
          <w:szCs w:val="28"/>
        </w:rPr>
        <w:t>о</w:t>
      </w:r>
      <w:r w:rsidRPr="00710F76">
        <w:rPr>
          <w:sz w:val="28"/>
          <w:szCs w:val="28"/>
        </w:rPr>
        <w:t>та, которая позволяет развить навыки самостоятельного поиска при выполн</w:t>
      </w:r>
      <w:r w:rsidRPr="00710F76">
        <w:rPr>
          <w:sz w:val="28"/>
          <w:szCs w:val="28"/>
        </w:rPr>
        <w:t>е</w:t>
      </w:r>
      <w:r w:rsidRPr="00710F76">
        <w:rPr>
          <w:sz w:val="28"/>
          <w:szCs w:val="28"/>
        </w:rPr>
        <w:t>нии рефератов, курсовых и других исследовательских работ.</w:t>
      </w:r>
    </w:p>
    <w:p w:rsidR="0090741A" w:rsidRPr="00710F76" w:rsidRDefault="0090741A" w:rsidP="00710F76">
      <w:pPr>
        <w:tabs>
          <w:tab w:val="left" w:pos="700"/>
        </w:tabs>
        <w:ind w:firstLine="539"/>
        <w:jc w:val="both"/>
        <w:rPr>
          <w:spacing w:val="6"/>
          <w:sz w:val="28"/>
          <w:szCs w:val="28"/>
        </w:rPr>
      </w:pPr>
      <w:r w:rsidRPr="00710F76">
        <w:rPr>
          <w:spacing w:val="6"/>
          <w:sz w:val="28"/>
          <w:szCs w:val="28"/>
        </w:rPr>
        <w:t xml:space="preserve">Самостоятельная работа студентов (СРС) – это активные формы </w:t>
      </w:r>
      <w:r w:rsidRPr="00710F76">
        <w:rPr>
          <w:spacing w:val="2"/>
          <w:sz w:val="28"/>
          <w:szCs w:val="28"/>
        </w:rPr>
        <w:t>инд</w:t>
      </w:r>
      <w:r w:rsidRPr="00710F76">
        <w:rPr>
          <w:spacing w:val="2"/>
          <w:sz w:val="28"/>
          <w:szCs w:val="28"/>
        </w:rPr>
        <w:t>и</w:t>
      </w:r>
      <w:r w:rsidRPr="00710F76">
        <w:rPr>
          <w:spacing w:val="2"/>
          <w:sz w:val="28"/>
          <w:szCs w:val="28"/>
        </w:rPr>
        <w:t>видуальной и коллективной деятельности, направленные на закрепление</w:t>
      </w:r>
      <w:r w:rsidRPr="00710F76">
        <w:rPr>
          <w:spacing w:val="6"/>
          <w:sz w:val="28"/>
          <w:szCs w:val="28"/>
        </w:rPr>
        <w:t xml:space="preserve"> пройденного материала, формирование умений и навыков быстро решать </w:t>
      </w:r>
      <w:r w:rsidRPr="00710F76">
        <w:rPr>
          <w:spacing w:val="2"/>
          <w:sz w:val="28"/>
          <w:szCs w:val="28"/>
        </w:rPr>
        <w:t>поставленные задачи. СРС предполагает не пассивное «поглощение» готовой</w:t>
      </w:r>
      <w:r w:rsidRPr="00710F76">
        <w:rPr>
          <w:spacing w:val="6"/>
          <w:sz w:val="28"/>
          <w:szCs w:val="28"/>
        </w:rPr>
        <w:t xml:space="preserve"> информации, а ее поиск и творческое усвоение. Самостоятельная работа призвана подготовить студента к самостоятельной деятельности в будущем.</w:t>
      </w:r>
    </w:p>
    <w:p w:rsidR="0090741A" w:rsidRPr="00710F76" w:rsidRDefault="0090741A" w:rsidP="00710F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0F76">
        <w:rPr>
          <w:sz w:val="28"/>
          <w:szCs w:val="28"/>
        </w:rPr>
        <w:t>Функция самостоятельной работы состоит в обучении студентов умению извлекать и отрабатывать факты, делать собственные обобщения, выводы, д</w:t>
      </w:r>
      <w:r w:rsidRPr="00710F76">
        <w:rPr>
          <w:sz w:val="28"/>
          <w:szCs w:val="28"/>
        </w:rPr>
        <w:t>а</w:t>
      </w:r>
      <w:r w:rsidRPr="00710F76">
        <w:rPr>
          <w:sz w:val="28"/>
          <w:szCs w:val="28"/>
        </w:rPr>
        <w:t>вать объяснения, использовать и излагать приобретенные знания. Она готовит студента к непрерывному образованию, добыванию новой информации в теч</w:t>
      </w:r>
      <w:r w:rsidRPr="00710F76">
        <w:rPr>
          <w:sz w:val="28"/>
          <w:szCs w:val="28"/>
        </w:rPr>
        <w:t>е</w:t>
      </w:r>
      <w:r w:rsidRPr="00710F76">
        <w:rPr>
          <w:sz w:val="28"/>
          <w:szCs w:val="28"/>
        </w:rPr>
        <w:t>ние всей жизни, учить работать студента с источниками знаний. Применение компьютеров, аудиовизуальных средств значительно активизирует процесс о</w:t>
      </w:r>
      <w:r w:rsidRPr="00710F76">
        <w:rPr>
          <w:sz w:val="28"/>
          <w:szCs w:val="28"/>
        </w:rPr>
        <w:t>с</w:t>
      </w:r>
      <w:r w:rsidRPr="00710F76">
        <w:rPr>
          <w:sz w:val="28"/>
          <w:szCs w:val="28"/>
        </w:rPr>
        <w:t>воения информационного пространства. Но опыт преподавателей свидетельс</w:t>
      </w:r>
      <w:r w:rsidRPr="00710F76">
        <w:rPr>
          <w:sz w:val="28"/>
          <w:szCs w:val="28"/>
        </w:rPr>
        <w:t>т</w:t>
      </w:r>
      <w:r w:rsidRPr="00710F76">
        <w:rPr>
          <w:sz w:val="28"/>
          <w:szCs w:val="28"/>
        </w:rPr>
        <w:t>вует о неумении ориентироваться в массиве литературы, особенно первоисто</w:t>
      </w:r>
      <w:r w:rsidRPr="00710F76">
        <w:rPr>
          <w:sz w:val="28"/>
          <w:szCs w:val="28"/>
        </w:rPr>
        <w:t>ч</w:t>
      </w:r>
      <w:r w:rsidRPr="00710F76">
        <w:rPr>
          <w:sz w:val="28"/>
          <w:szCs w:val="28"/>
        </w:rPr>
        <w:t xml:space="preserve">никах, находить нужную информацию. </w:t>
      </w:r>
    </w:p>
    <w:p w:rsidR="0090741A" w:rsidRPr="00710F76" w:rsidRDefault="0090741A" w:rsidP="00710F76">
      <w:pPr>
        <w:pStyle w:val="a3"/>
        <w:ind w:firstLine="539"/>
        <w:rPr>
          <w:szCs w:val="28"/>
        </w:rPr>
      </w:pPr>
      <w:r w:rsidRPr="00710F76">
        <w:rPr>
          <w:szCs w:val="28"/>
        </w:rPr>
        <w:t>Объем самостоятельной работы (в часах) определен учебным планом сп</w:t>
      </w:r>
      <w:r w:rsidRPr="00710F76">
        <w:rPr>
          <w:szCs w:val="28"/>
        </w:rPr>
        <w:t>е</w:t>
      </w:r>
      <w:r w:rsidRPr="00710F76">
        <w:rPr>
          <w:szCs w:val="28"/>
        </w:rPr>
        <w:t xml:space="preserve">циальности. </w:t>
      </w:r>
    </w:p>
    <w:p w:rsidR="0090741A" w:rsidRPr="00710F76" w:rsidRDefault="0090741A" w:rsidP="00710F76">
      <w:pPr>
        <w:pStyle w:val="a3"/>
        <w:ind w:firstLine="539"/>
        <w:rPr>
          <w:szCs w:val="28"/>
        </w:rPr>
      </w:pPr>
      <w:r w:rsidRPr="00710F76">
        <w:rPr>
          <w:szCs w:val="28"/>
        </w:rPr>
        <w:t>В ходе самостоятельной работы студент может:</w:t>
      </w:r>
    </w:p>
    <w:p w:rsidR="0090741A" w:rsidRPr="00710F76" w:rsidRDefault="0090741A" w:rsidP="008016B7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710F76">
        <w:rPr>
          <w:szCs w:val="28"/>
        </w:rPr>
        <w:t>освоить теоретический материал по изучаемо дисциплине (отдельные т</w:t>
      </w:r>
      <w:r w:rsidRPr="00710F76">
        <w:rPr>
          <w:szCs w:val="28"/>
        </w:rPr>
        <w:t>е</w:t>
      </w:r>
      <w:r w:rsidRPr="00710F76">
        <w:rPr>
          <w:szCs w:val="28"/>
        </w:rPr>
        <w:t>мы,  отдельные вопросы тем, отдельные положения и т. д.);</w:t>
      </w:r>
    </w:p>
    <w:p w:rsidR="0090741A" w:rsidRPr="00710F76" w:rsidRDefault="0090741A" w:rsidP="008016B7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710F76">
        <w:rPr>
          <w:szCs w:val="28"/>
        </w:rPr>
        <w:lastRenderedPageBreak/>
        <w:t>закрепить знание теоретического материала, используя необходимый и</w:t>
      </w:r>
      <w:r w:rsidRPr="00710F76">
        <w:rPr>
          <w:szCs w:val="28"/>
        </w:rPr>
        <w:t>н</w:t>
      </w:r>
      <w:r w:rsidRPr="00710F76">
        <w:rPr>
          <w:szCs w:val="28"/>
        </w:rPr>
        <w:t>струментарий практическим путем, (решение задач, выполнение контрольных работ, тестов для самопроверки);</w:t>
      </w:r>
    </w:p>
    <w:p w:rsidR="0090741A" w:rsidRPr="00710F76" w:rsidRDefault="0090741A" w:rsidP="008016B7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710F76">
        <w:rPr>
          <w:szCs w:val="28"/>
        </w:rPr>
        <w:t>применить полученные знания и практические навыки для анализа ситу</w:t>
      </w:r>
      <w:r w:rsidRPr="00710F76">
        <w:rPr>
          <w:szCs w:val="28"/>
        </w:rPr>
        <w:t>а</w:t>
      </w:r>
      <w:r w:rsidRPr="00710F76">
        <w:rPr>
          <w:szCs w:val="28"/>
        </w:rPr>
        <w:t>ции и выработки правильного решения, (подготовка к групповой дискуссии,  подготовленная работа в рамках деловой игры, «кейс-стади»,  письменный ан</w:t>
      </w:r>
      <w:r w:rsidRPr="00710F76">
        <w:rPr>
          <w:szCs w:val="28"/>
        </w:rPr>
        <w:t>а</w:t>
      </w:r>
      <w:r w:rsidRPr="00710F76">
        <w:rPr>
          <w:szCs w:val="28"/>
        </w:rPr>
        <w:t>лиз конкретной ситуации, разработка проектов и т. д.);</w:t>
      </w:r>
    </w:p>
    <w:p w:rsidR="0090741A" w:rsidRPr="00710F76" w:rsidRDefault="0090741A" w:rsidP="008016B7">
      <w:pPr>
        <w:pStyle w:val="a3"/>
        <w:numPr>
          <w:ilvl w:val="0"/>
          <w:numId w:val="2"/>
        </w:numPr>
        <w:tabs>
          <w:tab w:val="clear" w:pos="786"/>
          <w:tab w:val="num" w:pos="720"/>
          <w:tab w:val="left" w:pos="1080"/>
        </w:tabs>
        <w:ind w:left="0" w:firstLine="539"/>
        <w:rPr>
          <w:szCs w:val="28"/>
        </w:rPr>
      </w:pPr>
      <w:r w:rsidRPr="00710F76">
        <w:rPr>
          <w:szCs w:val="28"/>
        </w:rPr>
        <w:t>применение полученных знаний и умений для формирования собстве</w:t>
      </w:r>
      <w:r w:rsidRPr="00710F76">
        <w:rPr>
          <w:szCs w:val="28"/>
        </w:rPr>
        <w:t>н</w:t>
      </w:r>
      <w:r w:rsidRPr="00710F76">
        <w:rPr>
          <w:szCs w:val="28"/>
        </w:rPr>
        <w:t>ной позиции,  теории,  модели (написание выпускной,  дипломной работы, н</w:t>
      </w:r>
      <w:r w:rsidRPr="00710F76">
        <w:rPr>
          <w:szCs w:val="28"/>
        </w:rPr>
        <w:t>а</w:t>
      </w:r>
      <w:r w:rsidRPr="00710F76">
        <w:rPr>
          <w:szCs w:val="28"/>
        </w:rPr>
        <w:t xml:space="preserve">учно-исследовательской работы студента). </w:t>
      </w:r>
    </w:p>
    <w:p w:rsidR="0090741A" w:rsidRPr="00710F76" w:rsidRDefault="0090741A" w:rsidP="00710F76">
      <w:pPr>
        <w:ind w:firstLine="539"/>
        <w:jc w:val="both"/>
        <w:rPr>
          <w:sz w:val="28"/>
          <w:szCs w:val="28"/>
        </w:rPr>
      </w:pPr>
      <w:r w:rsidRPr="00710F76">
        <w:rPr>
          <w:sz w:val="28"/>
          <w:szCs w:val="28"/>
        </w:rPr>
        <w:t>Кредитная система требует более высокой качественной организации и контроля самостоятельной работы студентов (СРС). Часть этой работы выпо</w:t>
      </w:r>
      <w:r w:rsidRPr="00710F76">
        <w:rPr>
          <w:sz w:val="28"/>
          <w:szCs w:val="28"/>
        </w:rPr>
        <w:t>л</w:t>
      </w:r>
      <w:r w:rsidRPr="00710F76">
        <w:rPr>
          <w:sz w:val="28"/>
          <w:szCs w:val="28"/>
        </w:rPr>
        <w:t>няется в</w:t>
      </w:r>
      <w:r w:rsidR="0084177C" w:rsidRPr="00710F76">
        <w:rPr>
          <w:sz w:val="28"/>
          <w:szCs w:val="28"/>
        </w:rPr>
        <w:t>овне</w:t>
      </w:r>
      <w:r w:rsidRPr="00710F76">
        <w:rPr>
          <w:sz w:val="28"/>
          <w:szCs w:val="28"/>
        </w:rPr>
        <w:t xml:space="preserve">аудиторное время под руководством преподавателя  (СРСП). </w:t>
      </w:r>
    </w:p>
    <w:p w:rsidR="0090741A" w:rsidRPr="00710F76" w:rsidRDefault="0090741A" w:rsidP="00710F76">
      <w:pPr>
        <w:pStyle w:val="a3"/>
        <w:ind w:firstLine="539"/>
        <w:rPr>
          <w:szCs w:val="28"/>
        </w:rPr>
      </w:pPr>
      <w:r w:rsidRPr="00710F76">
        <w:rPr>
          <w:szCs w:val="28"/>
        </w:rPr>
        <w:t>Результаты СРС во многом определяются правильным планированием. В начале учебного года студентам выдают задания, которые будут контролир</w:t>
      </w:r>
      <w:r w:rsidRPr="00710F76">
        <w:rPr>
          <w:szCs w:val="28"/>
        </w:rPr>
        <w:t>о</w:t>
      </w:r>
      <w:r w:rsidRPr="00710F76">
        <w:rPr>
          <w:szCs w:val="28"/>
        </w:rPr>
        <w:t>ваться и учитываться при  текущем и рубежном контролезнаний студентов. Объем каждой части задания  следует заранее сообщать, это достигается с п</w:t>
      </w:r>
      <w:r w:rsidRPr="00710F76">
        <w:rPr>
          <w:szCs w:val="28"/>
        </w:rPr>
        <w:t>о</w:t>
      </w:r>
      <w:r w:rsidRPr="00710F76">
        <w:rPr>
          <w:szCs w:val="28"/>
        </w:rPr>
        <w:t xml:space="preserve">мощью  </w:t>
      </w:r>
      <w:r w:rsidRPr="00710F76">
        <w:rPr>
          <w:szCs w:val="28"/>
          <w:lang w:val="en-US"/>
        </w:rPr>
        <w:t>Syllabus</w:t>
      </w:r>
      <w:r w:rsidRPr="00710F76">
        <w:rPr>
          <w:szCs w:val="28"/>
        </w:rPr>
        <w:t xml:space="preserve">  (программа обучения). В соответствии с расписанием СРСП студенты имеют возможность получить консультацию по  выданным заданиям. </w:t>
      </w:r>
    </w:p>
    <w:p w:rsidR="0090741A" w:rsidRPr="00710F76" w:rsidRDefault="0090741A" w:rsidP="00710F76">
      <w:pPr>
        <w:ind w:firstLine="539"/>
        <w:jc w:val="both"/>
        <w:rPr>
          <w:sz w:val="28"/>
          <w:szCs w:val="28"/>
        </w:rPr>
      </w:pPr>
      <w:r w:rsidRPr="00710F76">
        <w:rPr>
          <w:sz w:val="28"/>
          <w:szCs w:val="28"/>
        </w:rPr>
        <w:t>Основой планирования обязательной СРС являются графики самосто</w:t>
      </w:r>
      <w:r w:rsidRPr="00710F76">
        <w:rPr>
          <w:sz w:val="28"/>
          <w:szCs w:val="28"/>
        </w:rPr>
        <w:t>я</w:t>
      </w:r>
      <w:r w:rsidRPr="00710F76">
        <w:rPr>
          <w:sz w:val="28"/>
          <w:szCs w:val="28"/>
        </w:rPr>
        <w:t xml:space="preserve">тельной работы, составляемый на учебный год с разбивкой по семестрам. Все задания должны быть сданы вовремя. </w:t>
      </w:r>
    </w:p>
    <w:p w:rsidR="00081C65" w:rsidRPr="00B37666" w:rsidRDefault="00081C65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8B2C7B" w:rsidRDefault="008B2C7B" w:rsidP="00664D5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90741A" w:rsidRPr="00B37666" w:rsidRDefault="00B00470" w:rsidP="00664D58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lastRenderedPageBreak/>
        <w:t>МЕТОДИЧЕСКИЕ РЕКОМЕНДАЦИИ ПО ВЫПОЛНЕНИЮ СРСПО ДИСЦИПЛИНЕ «</w:t>
      </w:r>
      <w:r w:rsidR="008B2C7B">
        <w:rPr>
          <w:b/>
          <w:sz w:val="28"/>
          <w:szCs w:val="28"/>
        </w:rPr>
        <w:t>ЭКОНОМИЧЕСКАЯ СТРАТЕГИЯ ПРЕДПРИЯТИЯ</w:t>
      </w:r>
      <w:r w:rsidRPr="00B37666">
        <w:rPr>
          <w:b/>
          <w:sz w:val="28"/>
          <w:szCs w:val="28"/>
        </w:rPr>
        <w:t>»</w:t>
      </w: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Pr="00B37666" w:rsidRDefault="0090741A" w:rsidP="00664D58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Самостоятельная работа студентов по дисциплине «</w:t>
      </w:r>
      <w:r w:rsidR="00BB1352">
        <w:rPr>
          <w:sz w:val="28"/>
          <w:szCs w:val="28"/>
        </w:rPr>
        <w:t>Организация прои</w:t>
      </w:r>
      <w:r w:rsidR="00BB1352">
        <w:rPr>
          <w:sz w:val="28"/>
          <w:szCs w:val="28"/>
        </w:rPr>
        <w:t>з</w:t>
      </w:r>
      <w:r w:rsidR="00BB1352">
        <w:rPr>
          <w:sz w:val="28"/>
          <w:szCs w:val="28"/>
        </w:rPr>
        <w:t>водства и менеджмент</w:t>
      </w:r>
      <w:r w:rsidRPr="00B37666">
        <w:rPr>
          <w:sz w:val="28"/>
          <w:szCs w:val="28"/>
        </w:rPr>
        <w:t>» проводится по модулям курса, охватывающим  н</w:t>
      </w:r>
      <w:r w:rsidRPr="00B37666">
        <w:rPr>
          <w:sz w:val="28"/>
          <w:szCs w:val="28"/>
        </w:rPr>
        <w:t>е</w:t>
      </w:r>
      <w:r w:rsidRPr="00B37666">
        <w:rPr>
          <w:sz w:val="28"/>
          <w:szCs w:val="28"/>
        </w:rPr>
        <w:t>сколько тем.</w:t>
      </w:r>
    </w:p>
    <w:p w:rsidR="0090741A" w:rsidRPr="00B37666" w:rsidRDefault="0090741A" w:rsidP="00664D58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При изучении курса </w:t>
      </w:r>
      <w:r w:rsidR="008B7122" w:rsidRPr="00B37666">
        <w:rPr>
          <w:sz w:val="28"/>
          <w:szCs w:val="28"/>
        </w:rPr>
        <w:t>«</w:t>
      </w:r>
      <w:r w:rsidR="00BB1352">
        <w:rPr>
          <w:sz w:val="28"/>
          <w:szCs w:val="28"/>
        </w:rPr>
        <w:t>Организация производства и менеджмент</w:t>
      </w:r>
      <w:r w:rsidR="008B7122" w:rsidRPr="00B37666">
        <w:rPr>
          <w:sz w:val="28"/>
          <w:szCs w:val="28"/>
        </w:rPr>
        <w:t xml:space="preserve">» </w:t>
      </w:r>
      <w:r w:rsidRPr="00B37666">
        <w:rPr>
          <w:sz w:val="28"/>
          <w:szCs w:val="28"/>
        </w:rPr>
        <w:t>предлаг</w:t>
      </w:r>
      <w:r w:rsidRPr="00B37666">
        <w:rPr>
          <w:sz w:val="28"/>
          <w:szCs w:val="28"/>
        </w:rPr>
        <w:t>а</w:t>
      </w:r>
      <w:r w:rsidRPr="00B37666">
        <w:rPr>
          <w:sz w:val="28"/>
          <w:szCs w:val="28"/>
        </w:rPr>
        <w:t>ется выполнение следующих видов СРС:</w:t>
      </w:r>
      <w:r w:rsidR="00280C6A">
        <w:rPr>
          <w:sz w:val="28"/>
          <w:szCs w:val="28"/>
        </w:rPr>
        <w:t xml:space="preserve">глоссарий, </w:t>
      </w:r>
      <w:r w:rsidR="003D6522" w:rsidRPr="00B37666">
        <w:rPr>
          <w:sz w:val="28"/>
          <w:szCs w:val="28"/>
        </w:rPr>
        <w:t>э</w:t>
      </w:r>
      <w:r w:rsidR="008B7122" w:rsidRPr="00B37666">
        <w:rPr>
          <w:sz w:val="28"/>
          <w:szCs w:val="28"/>
        </w:rPr>
        <w:t>ссе</w:t>
      </w:r>
      <w:r w:rsidR="003D6522" w:rsidRPr="00B37666">
        <w:rPr>
          <w:sz w:val="28"/>
          <w:szCs w:val="28"/>
        </w:rPr>
        <w:t>, п</w:t>
      </w:r>
      <w:r w:rsidRPr="00B37666">
        <w:rPr>
          <w:sz w:val="28"/>
          <w:szCs w:val="28"/>
        </w:rPr>
        <w:t>резентаци</w:t>
      </w:r>
      <w:r w:rsidR="003D6522" w:rsidRPr="00B37666">
        <w:rPr>
          <w:sz w:val="28"/>
          <w:szCs w:val="28"/>
        </w:rPr>
        <w:t>я, р</w:t>
      </w:r>
      <w:r w:rsidRPr="00B37666">
        <w:rPr>
          <w:sz w:val="28"/>
          <w:szCs w:val="28"/>
        </w:rPr>
        <w:t>ефер</w:t>
      </w:r>
      <w:r w:rsidRPr="00B37666">
        <w:rPr>
          <w:sz w:val="28"/>
          <w:szCs w:val="28"/>
        </w:rPr>
        <w:t>а</w:t>
      </w:r>
      <w:r w:rsidRPr="00B37666">
        <w:rPr>
          <w:sz w:val="28"/>
          <w:szCs w:val="28"/>
        </w:rPr>
        <w:t>ты</w:t>
      </w:r>
      <w:r w:rsidR="003D6522" w:rsidRPr="00B37666">
        <w:rPr>
          <w:sz w:val="28"/>
          <w:szCs w:val="28"/>
        </w:rPr>
        <w:t>.</w:t>
      </w:r>
    </w:p>
    <w:p w:rsidR="0090741A" w:rsidRPr="00B37666" w:rsidRDefault="0090741A" w:rsidP="00664D58">
      <w:pPr>
        <w:tabs>
          <w:tab w:val="left" w:pos="700"/>
        </w:tabs>
        <w:ind w:firstLine="540"/>
        <w:jc w:val="both"/>
        <w:rPr>
          <w:spacing w:val="6"/>
          <w:sz w:val="28"/>
          <w:szCs w:val="28"/>
        </w:rPr>
      </w:pPr>
      <w:r w:rsidRPr="00B37666">
        <w:rPr>
          <w:sz w:val="28"/>
          <w:szCs w:val="28"/>
        </w:rPr>
        <w:t>Оценка результатов работы студента по изучаемой дисциплине осущест</w:t>
      </w:r>
      <w:r w:rsidRPr="00B37666">
        <w:rPr>
          <w:sz w:val="28"/>
          <w:szCs w:val="28"/>
        </w:rPr>
        <w:t>в</w:t>
      </w:r>
      <w:r w:rsidRPr="00B37666">
        <w:rPr>
          <w:sz w:val="28"/>
          <w:szCs w:val="28"/>
        </w:rPr>
        <w:t>ляется в форме процентного выражения в соответствии с принятой в универс</w:t>
      </w:r>
      <w:r w:rsidRPr="00B37666">
        <w:rPr>
          <w:sz w:val="28"/>
          <w:szCs w:val="28"/>
        </w:rPr>
        <w:t>и</w:t>
      </w:r>
      <w:r w:rsidRPr="00B37666">
        <w:rPr>
          <w:sz w:val="28"/>
          <w:szCs w:val="28"/>
        </w:rPr>
        <w:t xml:space="preserve">тете системой контроля знаний. </w:t>
      </w:r>
      <w:r w:rsidRPr="00B37666">
        <w:rPr>
          <w:spacing w:val="2"/>
          <w:sz w:val="28"/>
          <w:szCs w:val="28"/>
        </w:rPr>
        <w:t>Итоги самостоятельной работы студентов по</w:t>
      </w:r>
      <w:r w:rsidRPr="00B37666">
        <w:rPr>
          <w:spacing w:val="2"/>
          <w:sz w:val="28"/>
          <w:szCs w:val="28"/>
        </w:rPr>
        <w:t>д</w:t>
      </w:r>
      <w:r w:rsidRPr="00B37666">
        <w:rPr>
          <w:spacing w:val="2"/>
          <w:sz w:val="28"/>
          <w:szCs w:val="28"/>
        </w:rPr>
        <w:t>водятся на СРСП</w:t>
      </w:r>
      <w:r w:rsidRPr="00B37666">
        <w:rPr>
          <w:spacing w:val="-4"/>
          <w:sz w:val="28"/>
          <w:szCs w:val="28"/>
        </w:rPr>
        <w:t>согласно графику контроля знаний. Каждый вид самостоятел</w:t>
      </w:r>
      <w:r w:rsidRPr="00B37666">
        <w:rPr>
          <w:spacing w:val="-4"/>
          <w:sz w:val="28"/>
          <w:szCs w:val="28"/>
        </w:rPr>
        <w:t>ь</w:t>
      </w:r>
      <w:r w:rsidRPr="00B37666">
        <w:rPr>
          <w:spacing w:val="-4"/>
          <w:sz w:val="28"/>
          <w:szCs w:val="28"/>
        </w:rPr>
        <w:t>ной</w:t>
      </w:r>
      <w:r w:rsidRPr="00B37666">
        <w:rPr>
          <w:spacing w:val="6"/>
          <w:sz w:val="28"/>
          <w:szCs w:val="28"/>
        </w:rPr>
        <w:t xml:space="preserve"> работы (</w:t>
      </w:r>
      <w:r w:rsidR="008B7122" w:rsidRPr="00B37666">
        <w:rPr>
          <w:spacing w:val="6"/>
          <w:sz w:val="28"/>
          <w:szCs w:val="28"/>
        </w:rPr>
        <w:t>эссе</w:t>
      </w:r>
      <w:r w:rsidRPr="00B37666">
        <w:rPr>
          <w:spacing w:val="6"/>
          <w:sz w:val="28"/>
          <w:szCs w:val="28"/>
        </w:rPr>
        <w:t xml:space="preserve">, </w:t>
      </w:r>
      <w:r w:rsidRPr="00B37666">
        <w:rPr>
          <w:spacing w:val="-2"/>
          <w:sz w:val="28"/>
          <w:szCs w:val="28"/>
        </w:rPr>
        <w:t>реферат, презентация и т.п.) оценивается</w:t>
      </w:r>
      <w:r w:rsidRPr="00B37666">
        <w:rPr>
          <w:spacing w:val="6"/>
          <w:sz w:val="28"/>
          <w:szCs w:val="28"/>
        </w:rPr>
        <w:t xml:space="preserve"> отдельно.</w:t>
      </w:r>
    </w:p>
    <w:p w:rsidR="0090741A" w:rsidRPr="00B37666" w:rsidRDefault="0090741A" w:rsidP="00664D58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Все задания должны быть сданы вовремя. Задания, выполненные с опозд</w:t>
      </w:r>
      <w:r w:rsidRPr="00B37666">
        <w:rPr>
          <w:sz w:val="28"/>
          <w:szCs w:val="28"/>
        </w:rPr>
        <w:t>а</w:t>
      </w:r>
      <w:r w:rsidRPr="00B37666">
        <w:rPr>
          <w:sz w:val="28"/>
          <w:szCs w:val="28"/>
        </w:rPr>
        <w:t>нием, автоматически будут оцениваться ниже.</w:t>
      </w:r>
    </w:p>
    <w:p w:rsidR="0090741A" w:rsidRPr="00B37666" w:rsidRDefault="0090741A" w:rsidP="00664D58">
      <w:pPr>
        <w:jc w:val="center"/>
        <w:rPr>
          <w:b/>
          <w:sz w:val="28"/>
          <w:szCs w:val="28"/>
        </w:rPr>
      </w:pPr>
    </w:p>
    <w:p w:rsidR="0090741A" w:rsidRDefault="0090741A" w:rsidP="00664D58">
      <w:pPr>
        <w:pStyle w:val="a8"/>
        <w:rPr>
          <w:b/>
          <w:szCs w:val="28"/>
          <w:lang w:val="en-US"/>
        </w:rPr>
      </w:pPr>
      <w:r w:rsidRPr="00B37666">
        <w:rPr>
          <w:b/>
          <w:szCs w:val="28"/>
        </w:rPr>
        <w:t>Перечень заданий по СРС</w:t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3"/>
        <w:gridCol w:w="4330"/>
        <w:gridCol w:w="1277"/>
        <w:gridCol w:w="1985"/>
        <w:gridCol w:w="1560"/>
      </w:tblGrid>
      <w:tr w:rsidR="00E43D29" w:rsidTr="00E43D29">
        <w:trPr>
          <w:trHeight w:val="145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29" w:rsidRDefault="00E43D29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темы ле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ции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29" w:rsidRDefault="00E43D29">
            <w:pPr>
              <w:pStyle w:val="a8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29" w:rsidRDefault="00E43D29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kk-KZ"/>
              </w:rPr>
              <w:t>Л</w:t>
            </w:r>
            <w:r>
              <w:rPr>
                <w:sz w:val="26"/>
                <w:szCs w:val="26"/>
              </w:rPr>
              <w:t>ит</w:t>
            </w:r>
            <w:r>
              <w:rPr>
                <w:sz w:val="26"/>
                <w:szCs w:val="26"/>
                <w:lang w:val="kk-KZ"/>
              </w:rPr>
              <w:t>ер</w:t>
            </w:r>
            <w:r>
              <w:rPr>
                <w:sz w:val="26"/>
                <w:szCs w:val="26"/>
                <w:lang w:val="kk-KZ"/>
              </w:rPr>
              <w:t>а</w:t>
            </w:r>
            <w:r>
              <w:rPr>
                <w:sz w:val="26"/>
                <w:szCs w:val="26"/>
                <w:lang w:val="kk-KZ"/>
              </w:rPr>
              <w:t>ту</w:t>
            </w:r>
            <w:r>
              <w:rPr>
                <w:sz w:val="26"/>
                <w:szCs w:val="26"/>
              </w:rPr>
              <w:t>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29" w:rsidRDefault="00E43D29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Форма </w:t>
            </w:r>
            <w:r>
              <w:rPr>
                <w:sz w:val="26"/>
                <w:szCs w:val="26"/>
                <w:lang w:val="kk-KZ"/>
              </w:rPr>
              <w:t>сдачи задания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3D29" w:rsidRDefault="00E43D29">
            <w:pPr>
              <w:pStyle w:val="a8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Срок сдачи</w:t>
            </w:r>
          </w:p>
        </w:tc>
      </w:tr>
      <w:tr w:rsidR="00E43D29" w:rsidTr="00E43D29">
        <w:trPr>
          <w:trHeight w:val="145"/>
        </w:trPr>
        <w:tc>
          <w:tcPr>
            <w:tcW w:w="10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Модуль 1. Организация производства</w:t>
            </w:r>
          </w:p>
        </w:tc>
      </w:tr>
      <w:tr w:rsidR="00E43D29" w:rsidTr="00E43D29">
        <w:trPr>
          <w:trHeight w:val="145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</w:rPr>
              <w:t>1-</w:t>
            </w:r>
            <w:r>
              <w:rPr>
                <w:sz w:val="26"/>
                <w:szCs w:val="26"/>
                <w:lang w:val="kk-KZ"/>
              </w:rPr>
              <w:t>3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Составление эссе по разделу «Пе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>спективы развития  химической  РК»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1-8 (о) 7 (д)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Эссе, 1-1,5 стр.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 неделя </w:t>
            </w:r>
          </w:p>
        </w:tc>
      </w:tr>
      <w:tr w:rsidR="00E43D29" w:rsidTr="00E43D29">
        <w:trPr>
          <w:trHeight w:val="145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4-5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BB1352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Реферат</w:t>
            </w:r>
            <w:r w:rsidR="00E43D29">
              <w:rPr>
                <w:sz w:val="26"/>
                <w:szCs w:val="26"/>
              </w:rPr>
              <w:t xml:space="preserve"> по разделу «Ресурсы пре</w:t>
            </w:r>
            <w:r w:rsidR="00E43D29">
              <w:rPr>
                <w:sz w:val="26"/>
                <w:szCs w:val="26"/>
              </w:rPr>
              <w:t>д</w:t>
            </w:r>
            <w:r w:rsidR="00E43D29">
              <w:rPr>
                <w:sz w:val="26"/>
                <w:szCs w:val="26"/>
              </w:rPr>
              <w:t>приятия и эффективность их и</w:t>
            </w:r>
            <w:r w:rsidR="00E43D29">
              <w:rPr>
                <w:sz w:val="26"/>
                <w:szCs w:val="26"/>
              </w:rPr>
              <w:t>с</w:t>
            </w:r>
            <w:r w:rsidR="00E43D29">
              <w:rPr>
                <w:sz w:val="26"/>
                <w:szCs w:val="26"/>
              </w:rPr>
              <w:t>пользования»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1-8(о), 7,8 (д)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Текстовое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неделя</w:t>
            </w:r>
          </w:p>
        </w:tc>
      </w:tr>
      <w:tr w:rsidR="00E43D29" w:rsidTr="00E43D29">
        <w:trPr>
          <w:trHeight w:val="145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spacing w:val="-4"/>
                <w:sz w:val="26"/>
                <w:szCs w:val="26"/>
                <w:lang w:val="kk-KZ"/>
              </w:rPr>
            </w:pPr>
            <w:r>
              <w:rPr>
                <w:spacing w:val="-4"/>
                <w:sz w:val="26"/>
                <w:szCs w:val="26"/>
                <w:lang w:val="kk-KZ"/>
              </w:rPr>
              <w:t>1-7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рубежный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29" w:rsidRDefault="00E43D2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Контрольная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</w:rPr>
              <w:t>7 недел</w:t>
            </w:r>
            <w:r>
              <w:rPr>
                <w:b/>
                <w:sz w:val="26"/>
                <w:szCs w:val="26"/>
                <w:lang w:val="kk-KZ"/>
              </w:rPr>
              <w:t>я</w:t>
            </w:r>
          </w:p>
        </w:tc>
      </w:tr>
      <w:tr w:rsidR="00E43D29" w:rsidTr="00E43D29">
        <w:trPr>
          <w:trHeight w:val="145"/>
        </w:trPr>
        <w:tc>
          <w:tcPr>
            <w:tcW w:w="10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Модуль 2. Управление производством</w:t>
            </w:r>
          </w:p>
        </w:tc>
      </w:tr>
      <w:tr w:rsidR="00E43D29" w:rsidTr="00E43D29">
        <w:trPr>
          <w:trHeight w:val="145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8-9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Презентация на тему «Пути пов</w:t>
            </w:r>
            <w:r>
              <w:rPr>
                <w:sz w:val="26"/>
                <w:szCs w:val="26"/>
              </w:rPr>
              <w:t>ы</w:t>
            </w:r>
            <w:r>
              <w:rPr>
                <w:sz w:val="26"/>
                <w:szCs w:val="26"/>
              </w:rPr>
              <w:t>шения эффективности  производс</w:t>
            </w:r>
            <w:r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>ва»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29" w:rsidRDefault="00E43D29">
            <w:pPr>
              <w:pStyle w:val="a8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1-8 (о), 7(д)</w:t>
            </w:r>
          </w:p>
          <w:p w:rsidR="00E43D29" w:rsidRDefault="00E43D29">
            <w:pPr>
              <w:pStyle w:val="a8"/>
              <w:rPr>
                <w:sz w:val="26"/>
                <w:szCs w:val="26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Презентация на 5-7 мин., до</w:t>
            </w:r>
            <w:r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</w:rPr>
              <w:t>лад 10-12 стр., слайды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неделя</w:t>
            </w:r>
          </w:p>
        </w:tc>
      </w:tr>
      <w:tr w:rsidR="00E43D29" w:rsidTr="00E43D29">
        <w:trPr>
          <w:trHeight w:val="1037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10-13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B853A8" w:rsidP="00B853A8">
            <w:pPr>
              <w:pStyle w:val="a3"/>
              <w:rPr>
                <w:sz w:val="26"/>
                <w:szCs w:val="26"/>
              </w:rPr>
            </w:pPr>
            <w:r w:rsidRPr="00B853A8">
              <w:rPr>
                <w:sz w:val="26"/>
                <w:szCs w:val="26"/>
              </w:rPr>
              <w:t>Технико-экономические расчеты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1-8(о), 7(д)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Текстовое р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pStyle w:val="a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 неделя</w:t>
            </w:r>
          </w:p>
        </w:tc>
      </w:tr>
      <w:tr w:rsidR="00E43D29" w:rsidTr="00E43D29">
        <w:trPr>
          <w:trHeight w:val="627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spacing w:val="-4"/>
                <w:sz w:val="26"/>
                <w:szCs w:val="26"/>
                <w:lang w:val="kk-KZ"/>
              </w:rPr>
            </w:pPr>
            <w:r>
              <w:rPr>
                <w:spacing w:val="-4"/>
                <w:sz w:val="26"/>
                <w:szCs w:val="26"/>
                <w:lang w:val="kk-KZ"/>
              </w:rPr>
              <w:t>8-15</w:t>
            </w:r>
          </w:p>
        </w:tc>
        <w:tc>
          <w:tcPr>
            <w:tcW w:w="4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shd w:val="clear" w:color="auto" w:fill="FFFFFF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рубежный контроль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D29" w:rsidRDefault="00E43D2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Контрольная  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D29" w:rsidRDefault="00E43D29">
            <w:pPr>
              <w:jc w:val="center"/>
              <w:rPr>
                <w:b/>
                <w:sz w:val="26"/>
                <w:szCs w:val="26"/>
                <w:lang w:val="kk-KZ"/>
              </w:rPr>
            </w:pPr>
            <w:r>
              <w:rPr>
                <w:b/>
                <w:sz w:val="26"/>
                <w:szCs w:val="26"/>
              </w:rPr>
              <w:t>15 недел</w:t>
            </w:r>
            <w:r>
              <w:rPr>
                <w:b/>
                <w:sz w:val="26"/>
                <w:szCs w:val="26"/>
                <w:lang w:val="kk-KZ"/>
              </w:rPr>
              <w:t>я</w:t>
            </w:r>
          </w:p>
        </w:tc>
      </w:tr>
    </w:tbl>
    <w:p w:rsidR="00E43D29" w:rsidRPr="00E43D29" w:rsidRDefault="00E43D29" w:rsidP="00664D58">
      <w:pPr>
        <w:pStyle w:val="a8"/>
        <w:rPr>
          <w:b/>
          <w:szCs w:val="28"/>
          <w:lang w:val="en-US"/>
        </w:rPr>
      </w:pPr>
    </w:p>
    <w:p w:rsidR="008B2C7B" w:rsidRPr="006A5A50" w:rsidRDefault="008B2C7B" w:rsidP="00664D58">
      <w:pPr>
        <w:pStyle w:val="a8"/>
        <w:rPr>
          <w:b/>
          <w:szCs w:val="28"/>
        </w:rPr>
      </w:pPr>
    </w:p>
    <w:p w:rsidR="002E2F52" w:rsidRDefault="002E2F52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</w:p>
    <w:p w:rsidR="002E2F52" w:rsidRDefault="002E2F52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</w:p>
    <w:p w:rsidR="002E2F52" w:rsidRDefault="002E2F52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</w:p>
    <w:p w:rsidR="000C41C0" w:rsidRDefault="004D7C98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  <w:r w:rsidRPr="006A5A50">
        <w:rPr>
          <w:b/>
          <w:sz w:val="28"/>
          <w:szCs w:val="28"/>
        </w:rPr>
        <w:lastRenderedPageBreak/>
        <w:t xml:space="preserve">Модуль 1. </w:t>
      </w:r>
      <w:r w:rsidR="000605ED">
        <w:rPr>
          <w:b/>
          <w:sz w:val="26"/>
          <w:szCs w:val="26"/>
        </w:rPr>
        <w:t>Организация производства</w:t>
      </w:r>
    </w:p>
    <w:p w:rsidR="00F91F8B" w:rsidRDefault="00F91F8B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</w:p>
    <w:p w:rsidR="00F91F8B" w:rsidRPr="00EC4122" w:rsidRDefault="00F91F8B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СРС 1</w:t>
      </w:r>
    </w:p>
    <w:p w:rsidR="00E43D29" w:rsidRPr="00E43D29" w:rsidRDefault="00E43D29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t>Обзор, эссе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i/>
          <w:sz w:val="28"/>
          <w:szCs w:val="28"/>
          <w:u w:val="single"/>
        </w:rPr>
        <w:t xml:space="preserve">Эссе, обзор по теме </w:t>
      </w:r>
      <w:r w:rsidRPr="00B37666">
        <w:rPr>
          <w:sz w:val="28"/>
          <w:szCs w:val="28"/>
        </w:rPr>
        <w:t>– вид самостоятельной работы, предполагающий кра</w:t>
      </w:r>
      <w:r w:rsidRPr="00B37666">
        <w:rPr>
          <w:sz w:val="28"/>
          <w:szCs w:val="28"/>
        </w:rPr>
        <w:t>т</w:t>
      </w:r>
      <w:r w:rsidRPr="00B37666">
        <w:rPr>
          <w:sz w:val="28"/>
          <w:szCs w:val="28"/>
        </w:rPr>
        <w:t>кое изложение рассматриваемой проблемы, выполняется письменно.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Эссе от французского "essai", англ. "essay", "assay" - попытка, проба, очерк; от латинского "exagium" - взвешивание. Эссе выражает индивидуальные вп</w:t>
      </w:r>
      <w:r w:rsidRPr="00B37666">
        <w:rPr>
          <w:sz w:val="28"/>
          <w:szCs w:val="28"/>
        </w:rPr>
        <w:t>е</w:t>
      </w:r>
      <w:r w:rsidRPr="00B37666">
        <w:rPr>
          <w:sz w:val="28"/>
          <w:szCs w:val="28"/>
        </w:rPr>
        <w:t>чатления и соображения по конкретному поводу или вопросу и заведомо не претендует на определяющую или исчерпывающую трактовку предмета. Как правило, эссе предполагает новое, субъективно окрашенное слово о чем – либо.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Эссе студента - это самостоятельная письменная работа </w:t>
      </w:r>
      <w:r w:rsidRPr="00B37666">
        <w:rPr>
          <w:rStyle w:val="af8"/>
          <w:b w:val="0"/>
          <w:sz w:val="28"/>
          <w:szCs w:val="28"/>
        </w:rPr>
        <w:t>на тему, предл</w:t>
      </w:r>
      <w:r w:rsidRPr="00B37666">
        <w:rPr>
          <w:rStyle w:val="af8"/>
          <w:b w:val="0"/>
          <w:sz w:val="28"/>
          <w:szCs w:val="28"/>
        </w:rPr>
        <w:t>о</w:t>
      </w:r>
      <w:r w:rsidRPr="00B37666">
        <w:rPr>
          <w:rStyle w:val="af8"/>
          <w:b w:val="0"/>
          <w:sz w:val="28"/>
          <w:szCs w:val="28"/>
        </w:rPr>
        <w:t>женную преподавателем. Цель эссе состоит в развитии навыков самостоятел</w:t>
      </w:r>
      <w:r w:rsidRPr="00B37666">
        <w:rPr>
          <w:rStyle w:val="af8"/>
          <w:b w:val="0"/>
          <w:sz w:val="28"/>
          <w:szCs w:val="28"/>
        </w:rPr>
        <w:t>ь</w:t>
      </w:r>
      <w:r w:rsidRPr="00B37666">
        <w:rPr>
          <w:rStyle w:val="af8"/>
          <w:b w:val="0"/>
          <w:sz w:val="28"/>
          <w:szCs w:val="28"/>
        </w:rPr>
        <w:t>ного творческого мышления и письменного изложения собственных мы</w:t>
      </w:r>
      <w:r w:rsidRPr="00B37666">
        <w:rPr>
          <w:rStyle w:val="af8"/>
          <w:b w:val="0"/>
          <w:sz w:val="28"/>
          <w:szCs w:val="28"/>
        </w:rPr>
        <w:t>с</w:t>
      </w:r>
      <w:r w:rsidRPr="00B37666">
        <w:rPr>
          <w:rStyle w:val="af8"/>
          <w:b w:val="0"/>
          <w:sz w:val="28"/>
          <w:szCs w:val="28"/>
        </w:rPr>
        <w:t>лей.</w:t>
      </w:r>
      <w:r w:rsidRPr="00B37666">
        <w:rPr>
          <w:sz w:val="28"/>
          <w:szCs w:val="28"/>
        </w:rPr>
        <w:t>Написание эссе позволяет научиться четко и грамотно формулировать мы</w:t>
      </w:r>
      <w:r w:rsidRPr="00B37666">
        <w:rPr>
          <w:sz w:val="28"/>
          <w:szCs w:val="28"/>
        </w:rPr>
        <w:t>с</w:t>
      </w:r>
      <w:r w:rsidRPr="00B37666">
        <w:rPr>
          <w:sz w:val="28"/>
          <w:szCs w:val="28"/>
        </w:rPr>
        <w:t>ли, структурировать информацию, использовать основные категории анализа, выделять причинно-следственные связи, иллюстрировать понятия соответс</w:t>
      </w:r>
      <w:r w:rsidRPr="00B37666">
        <w:rPr>
          <w:sz w:val="28"/>
          <w:szCs w:val="28"/>
        </w:rPr>
        <w:t>т</w:t>
      </w:r>
      <w:r w:rsidRPr="00B37666">
        <w:rPr>
          <w:sz w:val="28"/>
          <w:szCs w:val="28"/>
        </w:rPr>
        <w:t>вующими примерами, аргументировать свои выводы; овладеть научным стилем речи.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Эссе должно содержать: четкое изложение сути поставленной проблемы, включать самостоятельно проведенный анализ этой проблемы с использован</w:t>
      </w:r>
      <w:r w:rsidRPr="00B37666">
        <w:rPr>
          <w:sz w:val="28"/>
          <w:szCs w:val="28"/>
        </w:rPr>
        <w:t>и</w:t>
      </w:r>
      <w:r w:rsidRPr="00B37666">
        <w:rPr>
          <w:sz w:val="28"/>
          <w:szCs w:val="28"/>
        </w:rPr>
        <w:t>ем концепций и аналитического инструментария, рассматриваемого в рамках дисциплины, выводы, обобщающие авторскую позицию по поставленной пр</w:t>
      </w:r>
      <w:r w:rsidRPr="00B37666">
        <w:rPr>
          <w:sz w:val="28"/>
          <w:szCs w:val="28"/>
        </w:rPr>
        <w:t>о</w:t>
      </w:r>
      <w:r w:rsidRPr="00B37666">
        <w:rPr>
          <w:sz w:val="28"/>
          <w:szCs w:val="28"/>
        </w:rPr>
        <w:t>блеме.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Эссе включает в себя следующие элементы: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1. </w:t>
      </w:r>
      <w:r w:rsidRPr="00B37666">
        <w:rPr>
          <w:b/>
          <w:sz w:val="28"/>
          <w:szCs w:val="28"/>
        </w:rPr>
        <w:t>Введение.</w:t>
      </w:r>
      <w:r w:rsidRPr="00B37666">
        <w:rPr>
          <w:sz w:val="28"/>
          <w:szCs w:val="28"/>
        </w:rPr>
        <w:t xml:space="preserve"> В нем формулируется тема, обосновывается ее актуальность, раскрывается расхождение мнений, обосновывается структура рассмотрения темы, осуществляете переход к основному суждению.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2. </w:t>
      </w:r>
      <w:r w:rsidRPr="00B37666">
        <w:rPr>
          <w:b/>
          <w:sz w:val="28"/>
          <w:szCs w:val="28"/>
        </w:rPr>
        <w:t>Основная часть.</w:t>
      </w:r>
      <w:r w:rsidRPr="00B37666">
        <w:rPr>
          <w:sz w:val="28"/>
          <w:szCs w:val="28"/>
        </w:rPr>
        <w:t xml:space="preserve"> Включает в себя: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— формулировку суждений и аргументов, которые выдвигает автор, обы</w:t>
      </w:r>
      <w:r w:rsidRPr="00B37666">
        <w:rPr>
          <w:sz w:val="28"/>
          <w:szCs w:val="28"/>
        </w:rPr>
        <w:t>ч</w:t>
      </w:r>
      <w:r w:rsidRPr="00B37666">
        <w:rPr>
          <w:sz w:val="28"/>
          <w:szCs w:val="28"/>
        </w:rPr>
        <w:t>но, два-три аргумента;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— доказательства, факты и примеры в поддержку авторской позиции;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— анализ контраргументов и противоположных суждений, при этом нео</w:t>
      </w:r>
      <w:r w:rsidRPr="00B37666">
        <w:rPr>
          <w:sz w:val="28"/>
          <w:szCs w:val="28"/>
        </w:rPr>
        <w:t>б</w:t>
      </w:r>
      <w:r w:rsidRPr="00B37666">
        <w:rPr>
          <w:sz w:val="28"/>
          <w:szCs w:val="28"/>
        </w:rPr>
        <w:t>ходимо показать их слабые стороны.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3. </w:t>
      </w:r>
      <w:r w:rsidRPr="00B37666">
        <w:rPr>
          <w:b/>
          <w:sz w:val="28"/>
          <w:szCs w:val="28"/>
        </w:rPr>
        <w:t>Заключение</w:t>
      </w:r>
      <w:r w:rsidRPr="00B37666">
        <w:rPr>
          <w:sz w:val="28"/>
          <w:szCs w:val="28"/>
        </w:rPr>
        <w:t>. Повторяется основное суждение, резюмируются аргуме</w:t>
      </w:r>
      <w:r w:rsidRPr="00B37666">
        <w:rPr>
          <w:sz w:val="28"/>
          <w:szCs w:val="28"/>
        </w:rPr>
        <w:t>н</w:t>
      </w:r>
      <w:r w:rsidRPr="00B37666">
        <w:rPr>
          <w:sz w:val="28"/>
          <w:szCs w:val="28"/>
        </w:rPr>
        <w:t>ты в защиту основного суждения, дается общее заключение о полезности да</w:t>
      </w:r>
      <w:r w:rsidRPr="00B37666">
        <w:rPr>
          <w:sz w:val="28"/>
          <w:szCs w:val="28"/>
        </w:rPr>
        <w:t>н</w:t>
      </w:r>
      <w:r w:rsidRPr="00B37666">
        <w:rPr>
          <w:sz w:val="28"/>
          <w:szCs w:val="28"/>
        </w:rPr>
        <w:t>ного утверждения.</w:t>
      </w:r>
    </w:p>
    <w:p w:rsidR="00E43D29" w:rsidRPr="00B37666" w:rsidRDefault="00E43D29" w:rsidP="00E43D29">
      <w:pPr>
        <w:tabs>
          <w:tab w:val="num" w:pos="1125"/>
        </w:tabs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Эссе должно быть изложено кратко на 2-3 страницы и содержать исчерп</w:t>
      </w:r>
      <w:r w:rsidRPr="00B37666">
        <w:rPr>
          <w:sz w:val="28"/>
          <w:szCs w:val="28"/>
        </w:rPr>
        <w:t>ы</w:t>
      </w:r>
      <w:r w:rsidRPr="00B37666">
        <w:rPr>
          <w:sz w:val="28"/>
          <w:szCs w:val="28"/>
        </w:rPr>
        <w:t>вающую информацию рассматриваемого вопроса. Для раскрытия темы студент привлекает литературные источники, нормативно-правовые материалы, пери</w:t>
      </w:r>
      <w:r w:rsidRPr="00B37666">
        <w:rPr>
          <w:sz w:val="28"/>
          <w:szCs w:val="28"/>
        </w:rPr>
        <w:t>о</w:t>
      </w:r>
      <w:r w:rsidRPr="00B37666">
        <w:rPr>
          <w:sz w:val="28"/>
          <w:szCs w:val="28"/>
        </w:rPr>
        <w:t>дические издания и информационные ресурсы Интернета.</w:t>
      </w:r>
    </w:p>
    <w:p w:rsidR="00E43D29" w:rsidRPr="002E2F52" w:rsidRDefault="00E43D29" w:rsidP="00E43D29">
      <w:pPr>
        <w:ind w:firstLine="540"/>
        <w:jc w:val="both"/>
        <w:rPr>
          <w:sz w:val="28"/>
          <w:szCs w:val="28"/>
        </w:rPr>
      </w:pPr>
      <w:r w:rsidRPr="002E2F52">
        <w:rPr>
          <w:sz w:val="28"/>
          <w:szCs w:val="28"/>
        </w:rPr>
        <w:t xml:space="preserve">СРС № </w:t>
      </w:r>
      <w:r w:rsidR="002E2F52" w:rsidRPr="002E2F52">
        <w:rPr>
          <w:sz w:val="28"/>
          <w:szCs w:val="28"/>
        </w:rPr>
        <w:t xml:space="preserve">1 </w:t>
      </w:r>
      <w:r w:rsidRPr="002E2F52">
        <w:rPr>
          <w:sz w:val="28"/>
          <w:szCs w:val="28"/>
        </w:rPr>
        <w:t>выполняется на тему «</w:t>
      </w:r>
      <w:r w:rsidR="00690715" w:rsidRPr="002E2F52">
        <w:rPr>
          <w:sz w:val="28"/>
          <w:szCs w:val="28"/>
        </w:rPr>
        <w:t>Перспективы развития  химической  Ре</w:t>
      </w:r>
      <w:r w:rsidR="00690715" w:rsidRPr="002E2F52">
        <w:rPr>
          <w:sz w:val="28"/>
          <w:szCs w:val="28"/>
        </w:rPr>
        <w:t>с</w:t>
      </w:r>
      <w:r w:rsidR="00690715" w:rsidRPr="002E2F52">
        <w:rPr>
          <w:sz w:val="28"/>
          <w:szCs w:val="28"/>
        </w:rPr>
        <w:t>публики Казахстан</w:t>
      </w:r>
      <w:r w:rsidRPr="002E2F52">
        <w:rPr>
          <w:sz w:val="28"/>
          <w:szCs w:val="28"/>
        </w:rPr>
        <w:t xml:space="preserve">». </w:t>
      </w:r>
    </w:p>
    <w:p w:rsidR="00E43D29" w:rsidRPr="00B37666" w:rsidRDefault="00E43D29" w:rsidP="00E43D29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Оформляется эссе на листах формата А4 (при этом необходимо дополнить эссе титульным листом) или в простой  ученической тетради. </w:t>
      </w:r>
    </w:p>
    <w:p w:rsidR="00E43D29" w:rsidRPr="00B37666" w:rsidRDefault="00E43D29" w:rsidP="00E43D29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40"/>
        <w:jc w:val="both"/>
        <w:rPr>
          <w:color w:val="000000"/>
          <w:spacing w:val="-1"/>
          <w:sz w:val="28"/>
          <w:szCs w:val="28"/>
        </w:rPr>
      </w:pPr>
      <w:r w:rsidRPr="00B37666">
        <w:rPr>
          <w:sz w:val="28"/>
          <w:szCs w:val="28"/>
        </w:rPr>
        <w:lastRenderedPageBreak/>
        <w:t>Оценивается эссе по следующим критериям: насколько раскрыта тема з</w:t>
      </w:r>
      <w:r w:rsidRPr="00B37666">
        <w:rPr>
          <w:sz w:val="28"/>
          <w:szCs w:val="28"/>
        </w:rPr>
        <w:t>а</w:t>
      </w:r>
      <w:r w:rsidRPr="00B37666">
        <w:rPr>
          <w:sz w:val="28"/>
          <w:szCs w:val="28"/>
        </w:rPr>
        <w:t>дания, представление собственной точки зрения (позиции, отношения) при ра</w:t>
      </w:r>
      <w:r w:rsidRPr="00B37666">
        <w:rPr>
          <w:sz w:val="28"/>
          <w:szCs w:val="28"/>
        </w:rPr>
        <w:t>с</w:t>
      </w:r>
      <w:r w:rsidRPr="00B37666">
        <w:rPr>
          <w:sz w:val="28"/>
          <w:szCs w:val="28"/>
        </w:rPr>
        <w:t xml:space="preserve">крытии проблемы, аргументация своей позиции с опорой на факты социально-экономической действительности или собственный опыт, </w:t>
      </w:r>
      <w:r w:rsidRPr="00B37666">
        <w:rPr>
          <w:color w:val="000000"/>
          <w:sz w:val="28"/>
          <w:szCs w:val="28"/>
        </w:rPr>
        <w:t xml:space="preserve">логика построения суждений, </w:t>
      </w:r>
      <w:r w:rsidRPr="00B37666">
        <w:rPr>
          <w:color w:val="000000"/>
          <w:spacing w:val="-1"/>
          <w:sz w:val="28"/>
          <w:szCs w:val="28"/>
        </w:rPr>
        <w:t>своеобразие привлеченного материала.</w:t>
      </w:r>
    </w:p>
    <w:p w:rsidR="00E43D29" w:rsidRPr="00B37666" w:rsidRDefault="00E43D29" w:rsidP="00E43D29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B37666">
        <w:rPr>
          <w:b/>
          <w:color w:val="000000"/>
          <w:sz w:val="28"/>
          <w:szCs w:val="28"/>
        </w:rPr>
        <w:t xml:space="preserve">Эссе, идеи которых заимствованы изИнтернет - источников или эссе, в </w:t>
      </w:r>
      <w:r w:rsidRPr="00B37666">
        <w:rPr>
          <w:b/>
          <w:color w:val="000000"/>
          <w:spacing w:val="1"/>
          <w:sz w:val="28"/>
          <w:szCs w:val="28"/>
        </w:rPr>
        <w:t xml:space="preserve">которых присутствуют элементы плагиата, к рассмотрению </w:t>
      </w:r>
      <w:r w:rsidRPr="00B37666">
        <w:rPr>
          <w:b/>
          <w:color w:val="000000"/>
          <w:spacing w:val="-2"/>
          <w:sz w:val="28"/>
          <w:szCs w:val="28"/>
        </w:rPr>
        <w:t>не приним</w:t>
      </w:r>
      <w:r w:rsidRPr="00B37666">
        <w:rPr>
          <w:b/>
          <w:color w:val="000000"/>
          <w:spacing w:val="-2"/>
          <w:sz w:val="28"/>
          <w:szCs w:val="28"/>
        </w:rPr>
        <w:t>а</w:t>
      </w:r>
      <w:r w:rsidRPr="00B37666">
        <w:rPr>
          <w:b/>
          <w:color w:val="000000"/>
          <w:spacing w:val="-2"/>
          <w:sz w:val="28"/>
          <w:szCs w:val="28"/>
        </w:rPr>
        <w:t xml:space="preserve">ются. Основная цель эссе — представить собственные </w:t>
      </w:r>
      <w:r w:rsidRPr="00B37666">
        <w:rPr>
          <w:b/>
          <w:color w:val="000000"/>
          <w:spacing w:val="-4"/>
          <w:sz w:val="28"/>
          <w:szCs w:val="28"/>
        </w:rPr>
        <w:t>мысли и идеи по з</w:t>
      </w:r>
      <w:r w:rsidRPr="00B37666">
        <w:rPr>
          <w:b/>
          <w:color w:val="000000"/>
          <w:spacing w:val="-4"/>
          <w:sz w:val="28"/>
          <w:szCs w:val="28"/>
        </w:rPr>
        <w:t>а</w:t>
      </w:r>
      <w:r w:rsidRPr="00B37666">
        <w:rPr>
          <w:b/>
          <w:color w:val="000000"/>
          <w:spacing w:val="-4"/>
          <w:sz w:val="28"/>
          <w:szCs w:val="28"/>
        </w:rPr>
        <w:t>данной теме.</w:t>
      </w:r>
    </w:p>
    <w:p w:rsidR="00E43D29" w:rsidRPr="00E43D29" w:rsidRDefault="00E43D29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</w:p>
    <w:p w:rsidR="00E43D29" w:rsidRPr="00E43D29" w:rsidRDefault="00E43D29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</w:p>
    <w:p w:rsidR="00E43D29" w:rsidRDefault="00BB1352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СРС 2</w:t>
      </w:r>
    </w:p>
    <w:p w:rsidR="00BB1352" w:rsidRPr="00B37666" w:rsidRDefault="00BB1352" w:rsidP="00BB1352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t>Реферат</w:t>
      </w:r>
    </w:p>
    <w:p w:rsidR="00BB1352" w:rsidRPr="00B37666" w:rsidRDefault="00BB1352" w:rsidP="00BB1352">
      <w:pPr>
        <w:jc w:val="center"/>
        <w:rPr>
          <w:b/>
          <w:sz w:val="28"/>
          <w:szCs w:val="28"/>
        </w:rPr>
      </w:pPr>
    </w:p>
    <w:p w:rsidR="00BB1352" w:rsidRPr="00B37666" w:rsidRDefault="00BB1352" w:rsidP="00BB1352">
      <w:pPr>
        <w:ind w:firstLine="539"/>
        <w:jc w:val="both"/>
        <w:rPr>
          <w:sz w:val="28"/>
          <w:szCs w:val="28"/>
        </w:rPr>
      </w:pPr>
      <w:r w:rsidRPr="00B37666">
        <w:rPr>
          <w:i/>
          <w:spacing w:val="20"/>
          <w:sz w:val="28"/>
          <w:szCs w:val="28"/>
          <w:u w:val="single"/>
        </w:rPr>
        <w:t>Реферат</w:t>
      </w:r>
      <w:r w:rsidRPr="00B37666">
        <w:rPr>
          <w:sz w:val="28"/>
          <w:szCs w:val="28"/>
        </w:rPr>
        <w:t xml:space="preserve"> - краткое изложение содержания отдельного документа, его ча</w:t>
      </w:r>
      <w:r w:rsidRPr="00B37666">
        <w:rPr>
          <w:sz w:val="28"/>
          <w:szCs w:val="28"/>
        </w:rPr>
        <w:t>с</w:t>
      </w:r>
      <w:r w:rsidRPr="00B37666">
        <w:rPr>
          <w:sz w:val="28"/>
          <w:szCs w:val="28"/>
        </w:rPr>
        <w:t>ти или совокупности документов, включающее основные сведения и выводы, а также количественные и качественные данные об объектах описания. Это сам</w:t>
      </w:r>
      <w:r w:rsidRPr="00B37666">
        <w:rPr>
          <w:sz w:val="28"/>
          <w:szCs w:val="28"/>
        </w:rPr>
        <w:t>о</w:t>
      </w:r>
      <w:r w:rsidRPr="00B37666">
        <w:rPr>
          <w:sz w:val="28"/>
          <w:szCs w:val="28"/>
        </w:rPr>
        <w:t>стоятельная научно-исследовательская работа студента, где автор раскрывает суть исследуемой проблемы, приводит различные точки зрения, а также собс</w:t>
      </w:r>
      <w:r w:rsidRPr="00B37666">
        <w:rPr>
          <w:sz w:val="28"/>
          <w:szCs w:val="28"/>
        </w:rPr>
        <w:t>т</w:t>
      </w:r>
      <w:r w:rsidRPr="00B37666">
        <w:rPr>
          <w:sz w:val="28"/>
          <w:szCs w:val="28"/>
        </w:rPr>
        <w:t>венные взгляды на нее. Содержание реферата должно быть логичным, излож</w:t>
      </w:r>
      <w:r w:rsidRPr="00B37666">
        <w:rPr>
          <w:sz w:val="28"/>
          <w:szCs w:val="28"/>
        </w:rPr>
        <w:t>е</w:t>
      </w:r>
      <w:r w:rsidRPr="00B37666">
        <w:rPr>
          <w:sz w:val="28"/>
          <w:szCs w:val="28"/>
        </w:rPr>
        <w:t>ние материала носить проблемно-тематический характер. Работа над рефератом – это не только умение собрать и обобщить материал по данной теме, но и об</w:t>
      </w:r>
      <w:r w:rsidRPr="00B37666">
        <w:rPr>
          <w:sz w:val="28"/>
          <w:szCs w:val="28"/>
        </w:rPr>
        <w:t>у</w:t>
      </w:r>
      <w:r w:rsidRPr="00B37666">
        <w:rPr>
          <w:sz w:val="28"/>
          <w:szCs w:val="28"/>
        </w:rPr>
        <w:t>чение публичному выступлению. Студент учится аргументировано отстаивать свою точку зрения, идет интенсивный процесс превращения знаний в убежд</w:t>
      </w:r>
      <w:r w:rsidRPr="00B37666">
        <w:rPr>
          <w:sz w:val="28"/>
          <w:szCs w:val="28"/>
        </w:rPr>
        <w:t>е</w:t>
      </w:r>
      <w:r w:rsidRPr="00B37666">
        <w:rPr>
          <w:sz w:val="28"/>
          <w:szCs w:val="28"/>
        </w:rPr>
        <w:t xml:space="preserve">ния.      </w:t>
      </w:r>
    </w:p>
    <w:p w:rsidR="00BB1352" w:rsidRPr="00B37666" w:rsidRDefault="00BB1352" w:rsidP="00BB1352">
      <w:pPr>
        <w:ind w:firstLine="567"/>
        <w:jc w:val="both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t>Для выполнения реферата студент выбирает один из видов стро</w:t>
      </w:r>
      <w:r w:rsidRPr="00B37666">
        <w:rPr>
          <w:b/>
          <w:sz w:val="28"/>
          <w:szCs w:val="28"/>
        </w:rPr>
        <w:t>и</w:t>
      </w:r>
      <w:r w:rsidRPr="00B37666">
        <w:rPr>
          <w:b/>
          <w:sz w:val="28"/>
          <w:szCs w:val="28"/>
        </w:rPr>
        <w:t>тельных материалов и разрабатывает бизнес-план его производства.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На </w:t>
      </w:r>
      <w:r w:rsidRPr="00B37666">
        <w:rPr>
          <w:b/>
          <w:sz w:val="28"/>
          <w:szCs w:val="28"/>
        </w:rPr>
        <w:t>титульном листе</w:t>
      </w:r>
      <w:r w:rsidRPr="00B37666">
        <w:rPr>
          <w:sz w:val="28"/>
          <w:szCs w:val="28"/>
        </w:rPr>
        <w:t xml:space="preserve"> должна располагаться информация об учебном зав</w:t>
      </w:r>
      <w:r w:rsidRPr="00B37666">
        <w:rPr>
          <w:sz w:val="28"/>
          <w:szCs w:val="28"/>
        </w:rPr>
        <w:t>е</w:t>
      </w:r>
      <w:r w:rsidRPr="00B37666">
        <w:rPr>
          <w:sz w:val="28"/>
          <w:szCs w:val="28"/>
        </w:rPr>
        <w:t>дении, факультете, кафедре, название дисциплины,  теме исследования. Здесь же должны находиться данные о том, кто выполнил работу (ф. и. о. студента,  группа), кто работу проверил (ф. и. о. преподавателя, должность), внизу т</w:t>
      </w:r>
      <w:r w:rsidRPr="00B37666">
        <w:rPr>
          <w:sz w:val="28"/>
          <w:szCs w:val="28"/>
        </w:rPr>
        <w:t>и</w:t>
      </w:r>
      <w:r w:rsidRPr="00B37666">
        <w:rPr>
          <w:sz w:val="28"/>
          <w:szCs w:val="28"/>
        </w:rPr>
        <w:t xml:space="preserve">тульного листа помещается название города и текущий учебный год. 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b/>
          <w:sz w:val="28"/>
          <w:szCs w:val="28"/>
        </w:rPr>
        <w:t>Оглавление</w:t>
      </w:r>
      <w:r w:rsidRPr="00B37666">
        <w:rPr>
          <w:sz w:val="28"/>
          <w:szCs w:val="28"/>
        </w:rPr>
        <w:t xml:space="preserve"> (содержание) включает в себя перечисление основных этапов работы (введение, разделы, заключение, список литературы, приложения) с указанием страниц. 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Во  </w:t>
      </w:r>
      <w:r w:rsidRPr="00B37666">
        <w:rPr>
          <w:b/>
          <w:sz w:val="28"/>
          <w:szCs w:val="28"/>
        </w:rPr>
        <w:t>введении</w:t>
      </w:r>
      <w:r w:rsidRPr="00B37666">
        <w:rPr>
          <w:sz w:val="28"/>
          <w:szCs w:val="28"/>
        </w:rPr>
        <w:t xml:space="preserve">  необходимо  определить  тему  и  проблему  исследования, сформулировать  цели  и  задачи  работы,  уточнить  авторов,  занимающихся  данной проблематикой, наименование основных научных, архивных, литер</w:t>
      </w:r>
      <w:r w:rsidRPr="00B37666">
        <w:rPr>
          <w:sz w:val="28"/>
          <w:szCs w:val="28"/>
        </w:rPr>
        <w:t>а</w:t>
      </w:r>
      <w:r w:rsidRPr="00B37666">
        <w:rPr>
          <w:sz w:val="28"/>
          <w:szCs w:val="28"/>
        </w:rPr>
        <w:t xml:space="preserve">турных источников, изученных в процессе подготовки. 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В </w:t>
      </w:r>
      <w:r w:rsidRPr="00B37666">
        <w:rPr>
          <w:b/>
          <w:sz w:val="28"/>
          <w:szCs w:val="28"/>
        </w:rPr>
        <w:t>основной части</w:t>
      </w:r>
      <w:r w:rsidRPr="00B37666">
        <w:rPr>
          <w:sz w:val="28"/>
          <w:szCs w:val="28"/>
        </w:rPr>
        <w:t xml:space="preserve"> реферата (3–4  раздела)  анализируются подходы  к р</w:t>
      </w:r>
      <w:r w:rsidRPr="00B37666">
        <w:rPr>
          <w:sz w:val="28"/>
          <w:szCs w:val="28"/>
        </w:rPr>
        <w:t>е</w:t>
      </w:r>
      <w:r w:rsidRPr="00B37666">
        <w:rPr>
          <w:sz w:val="28"/>
          <w:szCs w:val="28"/>
        </w:rPr>
        <w:t>шению  проблемы  у  других  авторов,  изучается  научный  материал,  решаю</w:t>
      </w:r>
      <w:r w:rsidRPr="00B37666">
        <w:rPr>
          <w:sz w:val="28"/>
          <w:szCs w:val="28"/>
        </w:rPr>
        <w:t>т</w:t>
      </w:r>
      <w:r w:rsidRPr="00B37666">
        <w:rPr>
          <w:sz w:val="28"/>
          <w:szCs w:val="28"/>
        </w:rPr>
        <w:t>ся  поставленные  задачи,  предлагаются  собственные  модели  и  теоретич</w:t>
      </w:r>
      <w:r w:rsidRPr="00B37666">
        <w:rPr>
          <w:sz w:val="28"/>
          <w:szCs w:val="28"/>
        </w:rPr>
        <w:t>е</w:t>
      </w:r>
      <w:r w:rsidRPr="00B37666">
        <w:rPr>
          <w:sz w:val="28"/>
          <w:szCs w:val="28"/>
        </w:rPr>
        <w:t xml:space="preserve">ские  построения и т. д. 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lastRenderedPageBreak/>
        <w:t xml:space="preserve">В  </w:t>
      </w:r>
      <w:r w:rsidRPr="00B37666">
        <w:rPr>
          <w:b/>
          <w:sz w:val="28"/>
          <w:szCs w:val="28"/>
        </w:rPr>
        <w:t>заключении</w:t>
      </w:r>
      <w:r w:rsidRPr="00B37666">
        <w:rPr>
          <w:sz w:val="28"/>
          <w:szCs w:val="28"/>
        </w:rPr>
        <w:t xml:space="preserve">  кратко подводятся итоги  работы. Формулируются  осно</w:t>
      </w:r>
      <w:r w:rsidRPr="00B37666">
        <w:rPr>
          <w:sz w:val="28"/>
          <w:szCs w:val="28"/>
        </w:rPr>
        <w:t>в</w:t>
      </w:r>
      <w:r w:rsidRPr="00B37666">
        <w:rPr>
          <w:sz w:val="28"/>
          <w:szCs w:val="28"/>
        </w:rPr>
        <w:t>ные и дополнительные выводы, намечаются перспективы дальнейших исслед</w:t>
      </w:r>
      <w:r w:rsidRPr="00B37666">
        <w:rPr>
          <w:sz w:val="28"/>
          <w:szCs w:val="28"/>
        </w:rPr>
        <w:t>о</w:t>
      </w:r>
      <w:r w:rsidRPr="00B37666">
        <w:rPr>
          <w:sz w:val="28"/>
          <w:szCs w:val="28"/>
        </w:rPr>
        <w:t xml:space="preserve">ваний по данному направлению. 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b/>
          <w:sz w:val="28"/>
          <w:szCs w:val="28"/>
        </w:rPr>
        <w:t>Список литературы</w:t>
      </w:r>
      <w:r w:rsidRPr="00B37666">
        <w:rPr>
          <w:sz w:val="28"/>
          <w:szCs w:val="28"/>
        </w:rPr>
        <w:t xml:space="preserve"> (не менее 10 источников) включает в себя изученные литературные, научные, архивные, аудио- и видеоисточники (книги, учебники, монографии, коллективные монографии, энциклопедии, журналы, статьи и т. д.). 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 xml:space="preserve">В  </w:t>
      </w:r>
      <w:r w:rsidRPr="00B37666">
        <w:rPr>
          <w:b/>
          <w:sz w:val="28"/>
          <w:szCs w:val="28"/>
        </w:rPr>
        <w:t>приложении</w:t>
      </w:r>
      <w:r w:rsidRPr="00B37666">
        <w:rPr>
          <w:sz w:val="28"/>
          <w:szCs w:val="28"/>
        </w:rPr>
        <w:t xml:space="preserve">  должны  находиться  иллюстрации,  эскизы,  схемы,  п</w:t>
      </w:r>
      <w:r w:rsidRPr="00B37666">
        <w:rPr>
          <w:sz w:val="28"/>
          <w:szCs w:val="28"/>
        </w:rPr>
        <w:t>о</w:t>
      </w:r>
      <w:r w:rsidRPr="00B37666">
        <w:rPr>
          <w:sz w:val="28"/>
          <w:szCs w:val="28"/>
        </w:rPr>
        <w:t>ясняющие или уточняющие основные материалы и исследования. В случае н</w:t>
      </w:r>
      <w:r w:rsidRPr="00B37666">
        <w:rPr>
          <w:sz w:val="28"/>
          <w:szCs w:val="28"/>
        </w:rPr>
        <w:t>е</w:t>
      </w:r>
      <w:r w:rsidRPr="00B37666">
        <w:rPr>
          <w:sz w:val="28"/>
          <w:szCs w:val="28"/>
        </w:rPr>
        <w:t xml:space="preserve">обходимости допускаются расположение иллюстраций, схем и эскизов внутри основной части реферата. Возможно приложение электронного носителя. 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Оглавление (содержание),  введение,  основная часть,  заключение, список литературы должны начинаться на новом листе.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Рефераты выполняются на листах белой бумаги формата А4 компьюте</w:t>
      </w:r>
      <w:r w:rsidRPr="00B37666">
        <w:rPr>
          <w:sz w:val="28"/>
          <w:szCs w:val="28"/>
        </w:rPr>
        <w:t>р</w:t>
      </w:r>
      <w:r w:rsidRPr="00B37666">
        <w:rPr>
          <w:sz w:val="28"/>
          <w:szCs w:val="28"/>
        </w:rPr>
        <w:t xml:space="preserve">ным  способом. Шрифт 14,  интервал 1, шрифт TimesNewRoman. Выравнивание текста – по ширине с абзацным отступом. Объем реферата – не менее 10-15 страниц основного текста начиная с Введения и заканчивая Заключением. </w:t>
      </w:r>
    </w:p>
    <w:p w:rsidR="00BB1352" w:rsidRPr="00B37666" w:rsidRDefault="00BB1352" w:rsidP="00BB1352">
      <w:pPr>
        <w:ind w:firstLine="540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Список  литературы  выполняется  согласно  алфавиту,  инициалы  автора печатаются после его фамилии, обязательно включать город издания, издател</w:t>
      </w:r>
      <w:r w:rsidRPr="00B37666">
        <w:rPr>
          <w:sz w:val="28"/>
          <w:szCs w:val="28"/>
        </w:rPr>
        <w:t>ь</w:t>
      </w:r>
      <w:r w:rsidRPr="00B37666">
        <w:rPr>
          <w:sz w:val="28"/>
          <w:szCs w:val="28"/>
        </w:rPr>
        <w:t>ство, год. Например:</w:t>
      </w:r>
    </w:p>
    <w:p w:rsidR="00BB1352" w:rsidRPr="00B37666" w:rsidRDefault="00BB1352" w:rsidP="008016B7">
      <w:pPr>
        <w:pStyle w:val="210"/>
        <w:numPr>
          <w:ilvl w:val="0"/>
          <w:numId w:val="7"/>
        </w:numPr>
        <w:ind w:left="0" w:firstLine="540"/>
        <w:rPr>
          <w:i/>
          <w:szCs w:val="28"/>
        </w:rPr>
      </w:pPr>
      <w:r w:rsidRPr="00B37666">
        <w:rPr>
          <w:i/>
          <w:szCs w:val="28"/>
        </w:rPr>
        <w:t>Романов А.Н. и др. Маркетинг.- М.: Банки и биржи, ЮНИТИ, 1996.-560 с.</w:t>
      </w:r>
    </w:p>
    <w:p w:rsidR="00BB1352" w:rsidRPr="00B37666" w:rsidRDefault="00BB1352" w:rsidP="00BB1352">
      <w:pPr>
        <w:pStyle w:val="210"/>
        <w:tabs>
          <w:tab w:val="left" w:pos="142"/>
        </w:tabs>
        <w:ind w:firstLine="540"/>
        <w:rPr>
          <w:szCs w:val="28"/>
        </w:rPr>
      </w:pPr>
      <w:r w:rsidRPr="00B37666">
        <w:rPr>
          <w:szCs w:val="28"/>
        </w:rPr>
        <w:t>При защите реферата студент публично выступает с докладом, при этом необходимо осветить выбранную тему и сделать краткие выводы, быть готовым ответить на дополнительные вопросы преподавателя и студентов группы.</w:t>
      </w:r>
    </w:p>
    <w:p w:rsidR="00BB1352" w:rsidRPr="00E43D29" w:rsidRDefault="00BB1352" w:rsidP="00664D58">
      <w:pPr>
        <w:pStyle w:val="31"/>
        <w:spacing w:after="0"/>
        <w:ind w:left="360"/>
        <w:jc w:val="center"/>
        <w:rPr>
          <w:b/>
          <w:sz w:val="28"/>
          <w:szCs w:val="28"/>
        </w:rPr>
      </w:pPr>
    </w:p>
    <w:p w:rsidR="000605ED" w:rsidRDefault="000605ED" w:rsidP="00B233CE">
      <w:pPr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>Модуль 2. Управление производством</w:t>
      </w:r>
    </w:p>
    <w:p w:rsidR="00B233CE" w:rsidRPr="00B37666" w:rsidRDefault="00B233CE" w:rsidP="00B233CE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t xml:space="preserve">СРС </w:t>
      </w:r>
      <w:r w:rsidR="00F35FE2">
        <w:rPr>
          <w:b/>
          <w:sz w:val="28"/>
          <w:szCs w:val="28"/>
        </w:rPr>
        <w:t>3</w:t>
      </w:r>
    </w:p>
    <w:p w:rsidR="00B233CE" w:rsidRPr="00B37666" w:rsidRDefault="00B233CE" w:rsidP="00B233CE">
      <w:pPr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t>Презентация</w:t>
      </w:r>
    </w:p>
    <w:p w:rsidR="00B233CE" w:rsidRPr="00B37666" w:rsidRDefault="00B233CE" w:rsidP="00B233CE">
      <w:pPr>
        <w:ind w:left="900"/>
        <w:jc w:val="center"/>
        <w:rPr>
          <w:b/>
          <w:sz w:val="28"/>
          <w:szCs w:val="28"/>
        </w:rPr>
      </w:pPr>
    </w:p>
    <w:p w:rsidR="00B233CE" w:rsidRPr="00B37666" w:rsidRDefault="00B233CE" w:rsidP="00B233CE">
      <w:pPr>
        <w:ind w:firstLine="567"/>
        <w:jc w:val="both"/>
        <w:rPr>
          <w:sz w:val="28"/>
          <w:szCs w:val="28"/>
        </w:rPr>
      </w:pPr>
      <w:r w:rsidRPr="00B37666">
        <w:rPr>
          <w:i/>
          <w:sz w:val="28"/>
          <w:szCs w:val="28"/>
          <w:u w:val="single"/>
        </w:rPr>
        <w:t xml:space="preserve">Презентация </w:t>
      </w:r>
      <w:r w:rsidRPr="00B37666">
        <w:rPr>
          <w:sz w:val="28"/>
          <w:szCs w:val="28"/>
        </w:rPr>
        <w:t>– вид самостоятельной работы, при которой студент устно излагает материал на заданную тему в соответствии с вопросами самоподгото</w:t>
      </w:r>
      <w:r w:rsidRPr="00B37666">
        <w:rPr>
          <w:sz w:val="28"/>
          <w:szCs w:val="28"/>
        </w:rPr>
        <w:t>в</w:t>
      </w:r>
      <w:r w:rsidRPr="00B37666">
        <w:rPr>
          <w:sz w:val="28"/>
          <w:szCs w:val="28"/>
        </w:rPr>
        <w:t>ки. Данный вид работы способствует формированию навыков исследовател</w:t>
      </w:r>
      <w:r w:rsidRPr="00B37666">
        <w:rPr>
          <w:sz w:val="28"/>
          <w:szCs w:val="28"/>
        </w:rPr>
        <w:t>ь</w:t>
      </w:r>
      <w:r w:rsidRPr="00B37666">
        <w:rPr>
          <w:sz w:val="28"/>
          <w:szCs w:val="28"/>
        </w:rPr>
        <w:t>ской работы, расширяет познавательные интересы, приучает критически мы</w:t>
      </w:r>
      <w:r w:rsidRPr="00B37666">
        <w:rPr>
          <w:sz w:val="28"/>
          <w:szCs w:val="28"/>
        </w:rPr>
        <w:t>с</w:t>
      </w:r>
      <w:r w:rsidRPr="00B37666">
        <w:rPr>
          <w:sz w:val="28"/>
          <w:szCs w:val="28"/>
        </w:rPr>
        <w:t xml:space="preserve">лить. В ходе презентации отрабатываются навыки публичного выступления, умение грамотно излагать </w:t>
      </w:r>
      <w:r w:rsidRPr="00B37666">
        <w:rPr>
          <w:spacing w:val="6"/>
          <w:sz w:val="28"/>
          <w:szCs w:val="28"/>
        </w:rPr>
        <w:t>материал, рассуждать</w:t>
      </w:r>
    </w:p>
    <w:p w:rsidR="00B233CE" w:rsidRPr="00773AFF" w:rsidRDefault="00B233CE" w:rsidP="00E132DA">
      <w:pPr>
        <w:pStyle w:val="a3"/>
        <w:ind w:firstLine="567"/>
        <w:rPr>
          <w:b/>
          <w:szCs w:val="28"/>
        </w:rPr>
      </w:pPr>
      <w:r w:rsidRPr="00773AFF">
        <w:rPr>
          <w:b/>
          <w:szCs w:val="28"/>
        </w:rPr>
        <w:t>Тема презентации  «</w:t>
      </w:r>
      <w:r w:rsidR="00F35FE2" w:rsidRPr="00773AFF">
        <w:rPr>
          <w:b/>
          <w:szCs w:val="28"/>
        </w:rPr>
        <w:t>Пути повышения эффективности  производства</w:t>
      </w:r>
      <w:r w:rsidRPr="00773AFF">
        <w:rPr>
          <w:b/>
          <w:szCs w:val="28"/>
        </w:rPr>
        <w:t xml:space="preserve">». </w:t>
      </w:r>
    </w:p>
    <w:p w:rsidR="00F761D7" w:rsidRPr="00773AFF" w:rsidRDefault="00F761D7" w:rsidP="00E132DA">
      <w:pPr>
        <w:pStyle w:val="aa"/>
        <w:spacing w:before="0" w:beforeAutospacing="0" w:after="0" w:afterAutospacing="0"/>
        <w:ind w:firstLine="567"/>
        <w:rPr>
          <w:sz w:val="28"/>
          <w:szCs w:val="28"/>
        </w:rPr>
      </w:pPr>
      <w:r w:rsidRPr="00773AFF">
        <w:rPr>
          <w:sz w:val="28"/>
          <w:szCs w:val="28"/>
        </w:rPr>
        <w:t>1</w:t>
      </w:r>
      <w:r w:rsidR="00B84665" w:rsidRPr="00773AFF">
        <w:rPr>
          <w:sz w:val="28"/>
          <w:szCs w:val="28"/>
        </w:rPr>
        <w:t>.</w:t>
      </w:r>
      <w:r w:rsidRPr="00773AFF">
        <w:rPr>
          <w:sz w:val="28"/>
          <w:szCs w:val="28"/>
        </w:rPr>
        <w:t xml:space="preserve"> Теоретическая сущность экономической эффективности</w:t>
      </w:r>
    </w:p>
    <w:p w:rsidR="00F761D7" w:rsidRPr="00773AFF" w:rsidRDefault="00AF4091" w:rsidP="00E132DA">
      <w:pPr>
        <w:pStyle w:val="aa"/>
        <w:spacing w:before="0" w:beforeAutospacing="0" w:after="0" w:afterAutospacing="0"/>
        <w:ind w:firstLine="567"/>
        <w:rPr>
          <w:sz w:val="28"/>
          <w:szCs w:val="28"/>
        </w:rPr>
      </w:pPr>
      <w:hyperlink r:id="rId10" w:anchor="_Toc264632706" w:history="1">
        <w:r w:rsidR="00F761D7" w:rsidRPr="00773AFF">
          <w:rPr>
            <w:rStyle w:val="ae"/>
            <w:color w:val="auto"/>
            <w:sz w:val="28"/>
            <w:szCs w:val="28"/>
            <w:u w:val="none"/>
          </w:rPr>
          <w:t>2</w:t>
        </w:r>
        <w:r w:rsidR="00B84665" w:rsidRPr="00773AFF">
          <w:rPr>
            <w:rStyle w:val="ae"/>
            <w:color w:val="auto"/>
            <w:sz w:val="28"/>
            <w:szCs w:val="28"/>
            <w:u w:val="none"/>
          </w:rPr>
          <w:t>.</w:t>
        </w:r>
        <w:r w:rsidR="00F761D7" w:rsidRPr="00773AFF">
          <w:rPr>
            <w:rStyle w:val="ae"/>
            <w:color w:val="auto"/>
            <w:sz w:val="28"/>
            <w:szCs w:val="28"/>
            <w:u w:val="none"/>
          </w:rPr>
          <w:t xml:space="preserve"> Система показателей оценки экономической эффективности произво</w:t>
        </w:r>
        <w:r w:rsidR="00F761D7" w:rsidRPr="00773AFF">
          <w:rPr>
            <w:rStyle w:val="ae"/>
            <w:color w:val="auto"/>
            <w:sz w:val="28"/>
            <w:szCs w:val="28"/>
            <w:u w:val="none"/>
          </w:rPr>
          <w:t>д</w:t>
        </w:r>
        <w:r w:rsidR="00F761D7" w:rsidRPr="00773AFF">
          <w:rPr>
            <w:rStyle w:val="ae"/>
            <w:color w:val="auto"/>
            <w:sz w:val="28"/>
            <w:szCs w:val="28"/>
            <w:u w:val="none"/>
          </w:rPr>
          <w:t>ства</w:t>
        </w:r>
      </w:hyperlink>
    </w:p>
    <w:p w:rsidR="00F761D7" w:rsidRPr="00773AFF" w:rsidRDefault="00AF4091" w:rsidP="00E132DA">
      <w:pPr>
        <w:pStyle w:val="aa"/>
        <w:spacing w:before="0" w:beforeAutospacing="0" w:after="0" w:afterAutospacing="0"/>
        <w:ind w:firstLine="567"/>
        <w:rPr>
          <w:sz w:val="28"/>
          <w:szCs w:val="28"/>
        </w:rPr>
      </w:pPr>
      <w:hyperlink r:id="rId11" w:anchor="_Toc264632708" w:history="1">
        <w:r w:rsidR="00F761D7" w:rsidRPr="00773AFF">
          <w:rPr>
            <w:rStyle w:val="ae"/>
            <w:color w:val="auto"/>
            <w:sz w:val="28"/>
            <w:szCs w:val="28"/>
            <w:u w:val="none"/>
          </w:rPr>
          <w:t>Анализ выручки предприятия</w:t>
        </w:r>
      </w:hyperlink>
    </w:p>
    <w:p w:rsidR="00F761D7" w:rsidRPr="00773AFF" w:rsidRDefault="00F761D7" w:rsidP="00E132DA">
      <w:pPr>
        <w:pStyle w:val="aa"/>
        <w:spacing w:before="0" w:beforeAutospacing="0" w:after="0" w:afterAutospacing="0"/>
        <w:ind w:firstLine="567"/>
        <w:rPr>
          <w:sz w:val="28"/>
          <w:szCs w:val="28"/>
        </w:rPr>
      </w:pPr>
      <w:r w:rsidRPr="00773AFF">
        <w:rPr>
          <w:sz w:val="28"/>
          <w:szCs w:val="28"/>
        </w:rPr>
        <w:t>Анализ себестоимости работ (услуг)</w:t>
      </w:r>
    </w:p>
    <w:p w:rsidR="00F761D7" w:rsidRPr="00773AFF" w:rsidRDefault="00AF4091" w:rsidP="00E132DA">
      <w:pPr>
        <w:pStyle w:val="aa"/>
        <w:spacing w:before="0" w:beforeAutospacing="0" w:after="0" w:afterAutospacing="0"/>
        <w:ind w:firstLine="567"/>
        <w:rPr>
          <w:sz w:val="28"/>
          <w:szCs w:val="28"/>
        </w:rPr>
      </w:pPr>
      <w:hyperlink r:id="rId12" w:anchor="_Toc264632710" w:history="1">
        <w:r w:rsidR="00F761D7" w:rsidRPr="00773AFF">
          <w:rPr>
            <w:rStyle w:val="ae"/>
            <w:color w:val="auto"/>
            <w:sz w:val="28"/>
            <w:szCs w:val="28"/>
            <w:u w:val="none"/>
          </w:rPr>
          <w:t>Анализ прибыли и показателей рентабельности</w:t>
        </w:r>
      </w:hyperlink>
    </w:p>
    <w:p w:rsidR="00F761D7" w:rsidRPr="00773AFF" w:rsidRDefault="00F761D7" w:rsidP="00E132DA">
      <w:pPr>
        <w:pStyle w:val="aa"/>
        <w:spacing w:before="0" w:beforeAutospacing="0" w:after="0" w:afterAutospacing="0"/>
        <w:ind w:firstLine="567"/>
        <w:rPr>
          <w:sz w:val="28"/>
          <w:szCs w:val="28"/>
        </w:rPr>
      </w:pPr>
      <w:r w:rsidRPr="00773AFF">
        <w:rPr>
          <w:sz w:val="28"/>
          <w:szCs w:val="28"/>
        </w:rPr>
        <w:t>Анализ эффективности использования производственных фондов и труд</w:t>
      </w:r>
      <w:r w:rsidRPr="00773AFF">
        <w:rPr>
          <w:sz w:val="28"/>
          <w:szCs w:val="28"/>
        </w:rPr>
        <w:t>о</w:t>
      </w:r>
      <w:r w:rsidRPr="00773AFF">
        <w:rPr>
          <w:sz w:val="28"/>
          <w:szCs w:val="28"/>
        </w:rPr>
        <w:t>вых ресурсов</w:t>
      </w:r>
    </w:p>
    <w:p w:rsidR="00F761D7" w:rsidRPr="00773AFF" w:rsidRDefault="00AF4091" w:rsidP="00E132DA">
      <w:pPr>
        <w:pStyle w:val="aa"/>
        <w:spacing w:before="0" w:beforeAutospacing="0" w:after="0" w:afterAutospacing="0"/>
        <w:ind w:firstLine="567"/>
        <w:rPr>
          <w:sz w:val="28"/>
          <w:szCs w:val="28"/>
        </w:rPr>
      </w:pPr>
      <w:hyperlink r:id="rId13" w:anchor="_Toc264632712" w:history="1">
        <w:r w:rsidR="00F761D7" w:rsidRPr="00773AFF">
          <w:rPr>
            <w:rStyle w:val="ae"/>
            <w:color w:val="auto"/>
            <w:sz w:val="28"/>
            <w:szCs w:val="28"/>
            <w:u w:val="none"/>
          </w:rPr>
          <w:t>Анализ финансовой устойчивости предприятия</w:t>
        </w:r>
      </w:hyperlink>
    </w:p>
    <w:p w:rsidR="00B84665" w:rsidRPr="00773AFF" w:rsidRDefault="00B84665" w:rsidP="00B84665">
      <w:pPr>
        <w:pStyle w:val="aa"/>
        <w:spacing w:before="0" w:beforeAutospacing="0" w:after="0" w:afterAutospacing="0"/>
        <w:ind w:firstLine="567"/>
        <w:rPr>
          <w:sz w:val="28"/>
          <w:szCs w:val="28"/>
        </w:rPr>
      </w:pPr>
      <w:r w:rsidRPr="00773AFF">
        <w:rPr>
          <w:sz w:val="28"/>
          <w:szCs w:val="28"/>
        </w:rPr>
        <w:t>3</w:t>
      </w:r>
      <w:r w:rsidR="00773AFF" w:rsidRPr="00773AFF">
        <w:rPr>
          <w:sz w:val="28"/>
          <w:szCs w:val="28"/>
        </w:rPr>
        <w:t>.</w:t>
      </w:r>
      <w:r w:rsidRPr="00773AFF">
        <w:rPr>
          <w:sz w:val="28"/>
          <w:szCs w:val="28"/>
        </w:rPr>
        <w:t xml:space="preserve"> Направления повышения эффективности производственно-хозяйственной деятельности</w:t>
      </w:r>
    </w:p>
    <w:p w:rsidR="00B233CE" w:rsidRPr="00B37666" w:rsidRDefault="00B233CE" w:rsidP="00B233CE">
      <w:pPr>
        <w:pStyle w:val="a3"/>
        <w:ind w:firstLine="567"/>
        <w:rPr>
          <w:b/>
          <w:szCs w:val="28"/>
        </w:rPr>
      </w:pPr>
    </w:p>
    <w:p w:rsidR="00B233CE" w:rsidRPr="00B37666" w:rsidRDefault="00B233CE" w:rsidP="00B233CE">
      <w:pPr>
        <w:ind w:firstLine="567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При подготовке к презентации должен быть проведен анализ имеющихся статистических данных по изучаемой проблеме, анализ материалов из средств массовой информации, подробный разбор предложенной задачи с развернут</w:t>
      </w:r>
      <w:r w:rsidRPr="00B37666">
        <w:rPr>
          <w:sz w:val="28"/>
          <w:szCs w:val="28"/>
        </w:rPr>
        <w:t>ы</w:t>
      </w:r>
      <w:r w:rsidRPr="00B37666">
        <w:rPr>
          <w:sz w:val="28"/>
          <w:szCs w:val="28"/>
        </w:rPr>
        <w:t>ми мнениями, подбор и детальный анализ примеров, иллюстрирующих пр</w:t>
      </w:r>
      <w:r w:rsidRPr="00B37666">
        <w:rPr>
          <w:sz w:val="28"/>
          <w:szCs w:val="28"/>
        </w:rPr>
        <w:t>о</w:t>
      </w:r>
      <w:r w:rsidRPr="00B37666">
        <w:rPr>
          <w:sz w:val="28"/>
          <w:szCs w:val="28"/>
        </w:rPr>
        <w:t>блему и т.д.</w:t>
      </w:r>
    </w:p>
    <w:p w:rsidR="00B233CE" w:rsidRPr="00B37666" w:rsidRDefault="00B233CE" w:rsidP="00B233CE">
      <w:pPr>
        <w:ind w:firstLine="567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Материал презентации оформляется на листах формата А4 (доклад объ</w:t>
      </w:r>
      <w:r w:rsidRPr="00B37666">
        <w:rPr>
          <w:sz w:val="28"/>
          <w:szCs w:val="28"/>
        </w:rPr>
        <w:t>е</w:t>
      </w:r>
      <w:r w:rsidRPr="00B37666">
        <w:rPr>
          <w:sz w:val="28"/>
          <w:szCs w:val="28"/>
        </w:rPr>
        <w:t xml:space="preserve">мом 8-10 стр.) с использованием раздаточного материала, </w:t>
      </w:r>
      <w:r w:rsidRPr="00B37666">
        <w:rPr>
          <w:sz w:val="28"/>
          <w:szCs w:val="28"/>
          <w:lang w:val="kk-KZ"/>
        </w:rPr>
        <w:t xml:space="preserve">слайдов, презентации на </w:t>
      </w:r>
      <w:r w:rsidRPr="00B37666">
        <w:rPr>
          <w:sz w:val="28"/>
          <w:szCs w:val="28"/>
          <w:lang w:val="en-US"/>
        </w:rPr>
        <w:t>PowerPoint</w:t>
      </w:r>
      <w:r w:rsidRPr="00B37666">
        <w:rPr>
          <w:sz w:val="28"/>
          <w:szCs w:val="28"/>
        </w:rPr>
        <w:t>. Минимальное количество – 10 слайдов.</w:t>
      </w:r>
    </w:p>
    <w:p w:rsidR="00B233CE" w:rsidRPr="00B37666" w:rsidRDefault="00B233CE" w:rsidP="00B233CE">
      <w:pPr>
        <w:ind w:firstLine="567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Время презентации – 8-10 минут. Студент выступает с докладом, сопров</w:t>
      </w:r>
      <w:r w:rsidRPr="00B37666">
        <w:rPr>
          <w:sz w:val="28"/>
          <w:szCs w:val="28"/>
        </w:rPr>
        <w:t>о</w:t>
      </w:r>
      <w:r w:rsidRPr="00B37666">
        <w:rPr>
          <w:sz w:val="28"/>
          <w:szCs w:val="28"/>
        </w:rPr>
        <w:t xml:space="preserve">ждая свое выступление презентацией </w:t>
      </w:r>
      <w:r w:rsidRPr="00B37666">
        <w:rPr>
          <w:sz w:val="28"/>
          <w:szCs w:val="28"/>
          <w:lang w:val="en-US"/>
        </w:rPr>
        <w:t>PowerPoint</w:t>
      </w:r>
      <w:r w:rsidRPr="00B37666">
        <w:rPr>
          <w:sz w:val="28"/>
          <w:szCs w:val="28"/>
        </w:rPr>
        <w:t>.</w:t>
      </w:r>
    </w:p>
    <w:p w:rsidR="00B233CE" w:rsidRPr="00B37666" w:rsidRDefault="00B233CE" w:rsidP="00B233CE">
      <w:pPr>
        <w:ind w:firstLine="567"/>
        <w:jc w:val="both"/>
        <w:rPr>
          <w:sz w:val="28"/>
          <w:szCs w:val="28"/>
        </w:rPr>
      </w:pPr>
      <w:r w:rsidRPr="00B37666">
        <w:rPr>
          <w:sz w:val="28"/>
          <w:szCs w:val="28"/>
        </w:rPr>
        <w:t>Оценивается презентация по следующим критериям: насколько раскрыта  тема и вызвала интерес окружающих, насколько профессионально подошел студент к  рассматриваемой проблеме, красивое оформление презентации, и</w:t>
      </w:r>
      <w:r w:rsidRPr="00B37666">
        <w:rPr>
          <w:sz w:val="28"/>
          <w:szCs w:val="28"/>
        </w:rPr>
        <w:t>с</w:t>
      </w:r>
      <w:r w:rsidRPr="00B37666">
        <w:rPr>
          <w:sz w:val="28"/>
          <w:szCs w:val="28"/>
        </w:rPr>
        <w:t>пользование дополнительных эффектов PowerPoint (смена слайдов, звук, гр</w:t>
      </w:r>
      <w:r w:rsidRPr="00B37666">
        <w:rPr>
          <w:sz w:val="28"/>
          <w:szCs w:val="28"/>
        </w:rPr>
        <w:t>а</w:t>
      </w:r>
      <w:r w:rsidRPr="00B37666">
        <w:rPr>
          <w:sz w:val="28"/>
          <w:szCs w:val="28"/>
        </w:rPr>
        <w:t xml:space="preserve">фики). </w:t>
      </w:r>
    </w:p>
    <w:p w:rsidR="00E43D29" w:rsidRPr="00E43D29" w:rsidRDefault="00E43D29">
      <w:pPr>
        <w:rPr>
          <w:b/>
          <w:sz w:val="28"/>
          <w:szCs w:val="28"/>
        </w:rPr>
      </w:pPr>
    </w:p>
    <w:p w:rsidR="00850208" w:rsidRDefault="00876642" w:rsidP="00664D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СРС 4</w:t>
      </w:r>
    </w:p>
    <w:p w:rsidR="00801123" w:rsidRPr="008B7122" w:rsidRDefault="00801123" w:rsidP="00801123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Технико-экономические расчеты</w:t>
      </w:r>
    </w:p>
    <w:p w:rsidR="00801123" w:rsidRDefault="00801123" w:rsidP="00801123">
      <w:pPr>
        <w:jc w:val="center"/>
        <w:rPr>
          <w:b/>
          <w:sz w:val="28"/>
          <w:szCs w:val="28"/>
        </w:rPr>
      </w:pPr>
    </w:p>
    <w:p w:rsidR="00801123" w:rsidRDefault="00801123" w:rsidP="00801123">
      <w:pPr>
        <w:ind w:firstLine="539"/>
        <w:jc w:val="both"/>
        <w:rPr>
          <w:sz w:val="28"/>
          <w:szCs w:val="28"/>
        </w:rPr>
      </w:pPr>
      <w:r w:rsidRPr="00F47908">
        <w:rPr>
          <w:i/>
          <w:sz w:val="28"/>
          <w:szCs w:val="28"/>
          <w:u w:val="single"/>
        </w:rPr>
        <w:t>Технико-экономические расчеты</w:t>
      </w:r>
      <w:r w:rsidRPr="008B7122">
        <w:rPr>
          <w:sz w:val="28"/>
          <w:szCs w:val="28"/>
        </w:rPr>
        <w:t xml:space="preserve"> – вариантное решение</w:t>
      </w:r>
      <w:r>
        <w:rPr>
          <w:sz w:val="28"/>
          <w:szCs w:val="28"/>
        </w:rPr>
        <w:t>бизнес-проекта. При выполнении данной работы студент приобретает умения использовать те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ретический материал при решении практический ситуаций, задач, конкретных проблем.</w:t>
      </w:r>
    </w:p>
    <w:p w:rsidR="00801123" w:rsidRDefault="00801123" w:rsidP="00801123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Студенты академической группы выполняют технико-экономические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четы по вариантам. Вариант определяется в зависимости от положения фам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лии студента в журнале академической группы. Всего предложено 10 вариа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тов. Если в академической группе более 10 студентов,  следует повторить зад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(так, студент, значащийся в журнале группы под номером 11, выбирает 1 вариант и т.д.)</w:t>
      </w:r>
    </w:p>
    <w:p w:rsidR="00801123" w:rsidRDefault="00801123" w:rsidP="00801123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Студенты должны быть внимательны при определении варианта расчетов. Работа, выполненная не по своему варианту, возвращается студенту без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верки. Проведение расчетов оформляется на листах формата А4 или в простой ученической тетради. Данная работа должна включать титульный лист, исхо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ные данные, результаты проведенных расчетов, представленные в таблицах, выводы.</w:t>
      </w:r>
    </w:p>
    <w:p w:rsidR="00801123" w:rsidRPr="008B7122" w:rsidRDefault="00801123" w:rsidP="0080112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Технико-экономические расчеты включают четыре раздела. </w:t>
      </w:r>
    </w:p>
    <w:p w:rsidR="00801123" w:rsidRDefault="00801123" w:rsidP="00801123">
      <w:pPr>
        <w:jc w:val="center"/>
        <w:rPr>
          <w:b/>
          <w:sz w:val="28"/>
          <w:szCs w:val="28"/>
        </w:rPr>
      </w:pPr>
    </w:p>
    <w:p w:rsidR="00801123" w:rsidRPr="00CA1356" w:rsidRDefault="00801123" w:rsidP="00801123">
      <w:pPr>
        <w:jc w:val="center"/>
        <w:rPr>
          <w:b/>
          <w:i/>
          <w:sz w:val="28"/>
          <w:szCs w:val="28"/>
        </w:rPr>
      </w:pPr>
      <w:r w:rsidRPr="00CA1356">
        <w:rPr>
          <w:b/>
          <w:i/>
          <w:sz w:val="28"/>
          <w:szCs w:val="28"/>
        </w:rPr>
        <w:t>Раздел 1</w:t>
      </w:r>
    </w:p>
    <w:p w:rsidR="00801123" w:rsidRPr="00CA1356" w:rsidRDefault="00801123" w:rsidP="00801123">
      <w:pPr>
        <w:jc w:val="center"/>
        <w:rPr>
          <w:b/>
          <w:i/>
          <w:sz w:val="28"/>
          <w:szCs w:val="28"/>
        </w:rPr>
      </w:pPr>
      <w:r w:rsidRPr="00CA1356">
        <w:rPr>
          <w:b/>
          <w:i/>
          <w:sz w:val="28"/>
          <w:szCs w:val="28"/>
        </w:rPr>
        <w:t>«Расчет капитальных затрат и амортизационных отчислений»</w:t>
      </w:r>
    </w:p>
    <w:p w:rsidR="00801123" w:rsidRPr="00731612" w:rsidRDefault="00801123" w:rsidP="00801123">
      <w:pPr>
        <w:jc w:val="center"/>
        <w:rPr>
          <w:sz w:val="28"/>
          <w:szCs w:val="28"/>
        </w:rPr>
      </w:pPr>
    </w:p>
    <w:p w:rsidR="00801123" w:rsidRDefault="00801123" w:rsidP="00801123">
      <w:pPr>
        <w:jc w:val="center"/>
        <w:rPr>
          <w:b/>
          <w:sz w:val="28"/>
          <w:szCs w:val="28"/>
          <w:u w:val="single"/>
        </w:rPr>
      </w:pPr>
      <w:r w:rsidRPr="00731612">
        <w:rPr>
          <w:b/>
          <w:sz w:val="28"/>
          <w:szCs w:val="28"/>
          <w:u w:val="single"/>
        </w:rPr>
        <w:t>Исходные данные:</w:t>
      </w:r>
    </w:p>
    <w:p w:rsidR="00801123" w:rsidRPr="00731612" w:rsidRDefault="00801123" w:rsidP="00801123">
      <w:pPr>
        <w:jc w:val="center"/>
        <w:rPr>
          <w:b/>
          <w:sz w:val="28"/>
          <w:szCs w:val="28"/>
          <w:u w:val="single"/>
        </w:rPr>
      </w:pPr>
    </w:p>
    <w:p w:rsidR="00801123" w:rsidRPr="00731612" w:rsidRDefault="00801123" w:rsidP="008016B7">
      <w:pPr>
        <w:numPr>
          <w:ilvl w:val="0"/>
          <w:numId w:val="3"/>
        </w:numPr>
        <w:jc w:val="both"/>
        <w:rPr>
          <w:sz w:val="28"/>
          <w:szCs w:val="28"/>
        </w:rPr>
      </w:pPr>
      <w:r w:rsidRPr="00731612">
        <w:rPr>
          <w:sz w:val="28"/>
          <w:szCs w:val="28"/>
        </w:rPr>
        <w:t>Параметры производственного здания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701"/>
        <w:gridCol w:w="1701"/>
        <w:gridCol w:w="1701"/>
        <w:gridCol w:w="1701"/>
      </w:tblGrid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Вариант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Длина,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Ширина, 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Высота, м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14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14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14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14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14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14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14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14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16</w:t>
            </w:r>
          </w:p>
        </w:tc>
      </w:tr>
      <w:tr w:rsidR="00801123" w:rsidTr="008011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18</w:t>
            </w:r>
          </w:p>
        </w:tc>
      </w:tr>
    </w:tbl>
    <w:p w:rsidR="00801123" w:rsidRDefault="00801123" w:rsidP="00801123">
      <w:pPr>
        <w:jc w:val="center"/>
        <w:rPr>
          <w:sz w:val="24"/>
        </w:rPr>
      </w:pPr>
    </w:p>
    <w:p w:rsidR="00801123" w:rsidRPr="00731612" w:rsidRDefault="00801123" w:rsidP="008016B7">
      <w:pPr>
        <w:pStyle w:val="a3"/>
        <w:numPr>
          <w:ilvl w:val="0"/>
          <w:numId w:val="3"/>
        </w:numPr>
        <w:rPr>
          <w:szCs w:val="28"/>
        </w:rPr>
      </w:pPr>
      <w:r w:rsidRPr="00731612">
        <w:rPr>
          <w:szCs w:val="28"/>
        </w:rPr>
        <w:t>Объем сооружений принять в размере 20% от объема производственного здания.</w:t>
      </w:r>
    </w:p>
    <w:p w:rsidR="00801123" w:rsidRPr="00731612" w:rsidRDefault="00801123" w:rsidP="008016B7">
      <w:pPr>
        <w:numPr>
          <w:ilvl w:val="0"/>
          <w:numId w:val="3"/>
        </w:numPr>
        <w:jc w:val="both"/>
        <w:rPr>
          <w:sz w:val="28"/>
          <w:szCs w:val="28"/>
        </w:rPr>
      </w:pPr>
      <w:r w:rsidRPr="00731612">
        <w:rPr>
          <w:sz w:val="28"/>
          <w:szCs w:val="28"/>
        </w:rPr>
        <w:t>Стоимость строительства зданий 2500-3000 тенге за 1 куб.м, для сооружений – 1200-1500 тенге за 1 куб.м</w:t>
      </w:r>
    </w:p>
    <w:p w:rsidR="00801123" w:rsidRPr="00731612" w:rsidRDefault="00801123" w:rsidP="008016B7">
      <w:pPr>
        <w:numPr>
          <w:ilvl w:val="0"/>
          <w:numId w:val="3"/>
        </w:numPr>
        <w:jc w:val="both"/>
        <w:rPr>
          <w:sz w:val="28"/>
          <w:szCs w:val="28"/>
        </w:rPr>
      </w:pPr>
      <w:r w:rsidRPr="00731612">
        <w:rPr>
          <w:sz w:val="28"/>
          <w:szCs w:val="28"/>
        </w:rPr>
        <w:t>Норма амортизации: для зданий – 3%, для сооружений – 1,5%, норма амо</w:t>
      </w:r>
      <w:r w:rsidRPr="00731612">
        <w:rPr>
          <w:sz w:val="28"/>
          <w:szCs w:val="28"/>
        </w:rPr>
        <w:t>р</w:t>
      </w:r>
      <w:r w:rsidRPr="00731612">
        <w:rPr>
          <w:sz w:val="28"/>
          <w:szCs w:val="28"/>
        </w:rPr>
        <w:t>тизации на капитальный ремонт: для зданий – 1,5%, для сооружений – 1,2%.</w:t>
      </w:r>
    </w:p>
    <w:p w:rsidR="00801123" w:rsidRPr="00731612" w:rsidRDefault="00801123" w:rsidP="008016B7">
      <w:pPr>
        <w:numPr>
          <w:ilvl w:val="0"/>
          <w:numId w:val="3"/>
        </w:numPr>
        <w:jc w:val="both"/>
        <w:rPr>
          <w:sz w:val="28"/>
          <w:szCs w:val="28"/>
        </w:rPr>
      </w:pPr>
      <w:r w:rsidRPr="00731612">
        <w:rPr>
          <w:sz w:val="28"/>
          <w:szCs w:val="28"/>
        </w:rPr>
        <w:t>Стоимость оборудования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2552"/>
        <w:gridCol w:w="1418"/>
        <w:gridCol w:w="1986"/>
        <w:gridCol w:w="2552"/>
      </w:tblGrid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Наименование обор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дования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Стоимость</w:t>
            </w: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 шт., тенге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Норма амортиз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ционных отчисл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ний,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Норма амортизацио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ных отчислений на к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питальный ремонт, %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Кран грейферный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450000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Приемный бункер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400000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3,9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Дробилка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350000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16,7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6,8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Смеситель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610000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16,7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6,8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Формовочные вальцы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820000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16,7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6,8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Сушильный барабан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1000000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3,9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Вращающаяся печь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1400000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2,6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Холодильник слоевой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700000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9,8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3,9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Силоса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130000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16,7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6,8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конвейер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105000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</w:tr>
    </w:tbl>
    <w:p w:rsidR="00801123" w:rsidRDefault="00801123" w:rsidP="00801123">
      <w:pPr>
        <w:jc w:val="both"/>
        <w:rPr>
          <w:sz w:val="24"/>
        </w:rPr>
      </w:pPr>
    </w:p>
    <w:p w:rsidR="00801123" w:rsidRPr="00731612" w:rsidRDefault="00801123" w:rsidP="008016B7">
      <w:pPr>
        <w:numPr>
          <w:ilvl w:val="0"/>
          <w:numId w:val="3"/>
        </w:numPr>
        <w:jc w:val="both"/>
        <w:rPr>
          <w:sz w:val="28"/>
        </w:rPr>
      </w:pPr>
      <w:r w:rsidRPr="00731612">
        <w:rPr>
          <w:sz w:val="28"/>
        </w:rPr>
        <w:t>Количество оборудования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28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01123" w:rsidTr="00801123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Наименование оборуд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вания</w:t>
            </w: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Варианты</w:t>
            </w:r>
          </w:p>
        </w:tc>
      </w:tr>
      <w:tr w:rsidR="00801123" w:rsidTr="00801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Кран грейферный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Приемный бункер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Дробилка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Смеситель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Формовочные вальцы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Сушильный барабан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Вращающаяся печь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Холодильник слоевой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Силоса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конвейер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</w:tr>
    </w:tbl>
    <w:p w:rsidR="00801123" w:rsidRDefault="00801123" w:rsidP="00801123">
      <w:pPr>
        <w:jc w:val="both"/>
        <w:rPr>
          <w:sz w:val="24"/>
        </w:rPr>
      </w:pPr>
    </w:p>
    <w:p w:rsidR="00801123" w:rsidRPr="00731612" w:rsidRDefault="00801123" w:rsidP="008016B7">
      <w:pPr>
        <w:numPr>
          <w:ilvl w:val="0"/>
          <w:numId w:val="3"/>
        </w:numPr>
        <w:jc w:val="both"/>
        <w:rPr>
          <w:sz w:val="28"/>
          <w:szCs w:val="22"/>
        </w:rPr>
      </w:pPr>
      <w:r w:rsidRPr="00731612">
        <w:rPr>
          <w:sz w:val="28"/>
        </w:rPr>
        <w:lastRenderedPageBreak/>
        <w:t>Территория проектируемого завода, гектар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01123" w:rsidTr="00801123">
        <w:trPr>
          <w:jc w:val="center"/>
        </w:trPr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Варианты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</w:tr>
    </w:tbl>
    <w:p w:rsidR="00801123" w:rsidRDefault="00801123" w:rsidP="00801123">
      <w:pPr>
        <w:jc w:val="both"/>
        <w:rPr>
          <w:sz w:val="24"/>
        </w:rPr>
      </w:pPr>
    </w:p>
    <w:p w:rsidR="00801123" w:rsidRPr="00731612" w:rsidRDefault="00801123" w:rsidP="00801123">
      <w:pPr>
        <w:jc w:val="both"/>
        <w:rPr>
          <w:sz w:val="28"/>
          <w:szCs w:val="22"/>
        </w:rPr>
      </w:pPr>
      <w:r w:rsidRPr="00731612">
        <w:rPr>
          <w:sz w:val="28"/>
        </w:rPr>
        <w:t>10. Период, за который внесена сумма амортизационных отчислений, лет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01123" w:rsidTr="00801123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Варианты</w:t>
            </w:r>
          </w:p>
        </w:tc>
      </w:tr>
      <w:tr w:rsidR="00801123" w:rsidTr="00801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</w:t>
            </w:r>
          </w:p>
        </w:tc>
      </w:tr>
      <w:tr w:rsidR="00801123" w:rsidTr="0080112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Здания и сооружения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</w:tr>
      <w:tr w:rsidR="00801123" w:rsidTr="0080112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Оборудование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</w:t>
            </w:r>
          </w:p>
        </w:tc>
      </w:tr>
    </w:tbl>
    <w:p w:rsidR="00801123" w:rsidRDefault="00801123" w:rsidP="00801123">
      <w:pPr>
        <w:jc w:val="center"/>
        <w:rPr>
          <w:b/>
          <w:sz w:val="28"/>
          <w:u w:val="single"/>
        </w:rPr>
      </w:pPr>
    </w:p>
    <w:p w:rsidR="00801123" w:rsidRDefault="00801123" w:rsidP="00801123">
      <w:pPr>
        <w:jc w:val="center"/>
        <w:rPr>
          <w:b/>
          <w:sz w:val="28"/>
          <w:u w:val="single"/>
        </w:rPr>
      </w:pPr>
      <w:r w:rsidRPr="00731612">
        <w:rPr>
          <w:b/>
          <w:sz w:val="28"/>
          <w:u w:val="single"/>
        </w:rPr>
        <w:t xml:space="preserve">Расчетная часть </w:t>
      </w:r>
    </w:p>
    <w:p w:rsidR="00801123" w:rsidRPr="00731612" w:rsidRDefault="00801123" w:rsidP="00801123">
      <w:pPr>
        <w:jc w:val="center"/>
        <w:rPr>
          <w:b/>
          <w:sz w:val="28"/>
          <w:u w:val="single"/>
        </w:rPr>
      </w:pPr>
    </w:p>
    <w:p w:rsidR="00801123" w:rsidRPr="003664CD" w:rsidRDefault="00801123" w:rsidP="00801123">
      <w:pPr>
        <w:ind w:firstLine="567"/>
        <w:jc w:val="both"/>
        <w:rPr>
          <w:sz w:val="28"/>
        </w:rPr>
      </w:pPr>
      <w:r>
        <w:rPr>
          <w:sz w:val="28"/>
        </w:rPr>
        <w:t>Требуется:</w:t>
      </w:r>
    </w:p>
    <w:p w:rsidR="00801123" w:rsidRPr="00731612" w:rsidRDefault="00801123" w:rsidP="008016B7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</w:rPr>
      </w:pPr>
      <w:r w:rsidRPr="00731612">
        <w:rPr>
          <w:sz w:val="28"/>
        </w:rPr>
        <w:t>Рассчитать капитальные затраты на строительство зданий и сооружений (таблица 1).</w:t>
      </w:r>
    </w:p>
    <w:p w:rsidR="00801123" w:rsidRPr="00731612" w:rsidRDefault="00801123" w:rsidP="008016B7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</w:rPr>
      </w:pPr>
      <w:r w:rsidRPr="00731612">
        <w:rPr>
          <w:sz w:val="28"/>
        </w:rPr>
        <w:t>Рассчитать капитальные затраты на оборудование (таблица 2).</w:t>
      </w:r>
    </w:p>
    <w:p w:rsidR="00801123" w:rsidRPr="00731612" w:rsidRDefault="00801123" w:rsidP="008016B7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</w:rPr>
      </w:pPr>
      <w:r w:rsidRPr="00731612">
        <w:rPr>
          <w:sz w:val="28"/>
        </w:rPr>
        <w:t>Составить сводную смету капитальных затрат (таблица 3).</w:t>
      </w:r>
    </w:p>
    <w:p w:rsidR="00801123" w:rsidRPr="00731612" w:rsidRDefault="00801123" w:rsidP="008016B7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</w:rPr>
      </w:pPr>
      <w:r w:rsidRPr="00731612">
        <w:rPr>
          <w:sz w:val="28"/>
        </w:rPr>
        <w:t>Рассчитать остаточную стоимость зданий и сооружений (таблица 4).</w:t>
      </w:r>
    </w:p>
    <w:p w:rsidR="00801123" w:rsidRPr="00731612" w:rsidRDefault="00801123" w:rsidP="008016B7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sz w:val="28"/>
        </w:rPr>
      </w:pPr>
      <w:r w:rsidRPr="00731612">
        <w:rPr>
          <w:sz w:val="28"/>
        </w:rPr>
        <w:t>Рассчитать остаточную стоимость оборудования (таблица 5).</w:t>
      </w:r>
    </w:p>
    <w:p w:rsidR="00801123" w:rsidRDefault="00801123" w:rsidP="00801123">
      <w:pPr>
        <w:pStyle w:val="210"/>
        <w:ind w:firstLine="567"/>
        <w:rPr>
          <w:szCs w:val="28"/>
        </w:rPr>
      </w:pP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szCs w:val="28"/>
        </w:rPr>
        <w:t>Капитальные затраты на строительство объекта складываются из:</w:t>
      </w:r>
    </w:p>
    <w:p w:rsidR="00801123" w:rsidRDefault="00801123" w:rsidP="008016B7">
      <w:pPr>
        <w:pStyle w:val="210"/>
        <w:numPr>
          <w:ilvl w:val="0"/>
          <w:numId w:val="8"/>
        </w:numPr>
        <w:ind w:left="0" w:firstLine="567"/>
        <w:rPr>
          <w:szCs w:val="28"/>
        </w:rPr>
      </w:pPr>
      <w:r>
        <w:rPr>
          <w:szCs w:val="28"/>
        </w:rPr>
        <w:t>затрат на строительство зданий и сооружений;</w:t>
      </w:r>
    </w:p>
    <w:p w:rsidR="00801123" w:rsidRDefault="00801123" w:rsidP="008016B7">
      <w:pPr>
        <w:pStyle w:val="210"/>
        <w:numPr>
          <w:ilvl w:val="0"/>
          <w:numId w:val="8"/>
        </w:numPr>
        <w:ind w:left="0" w:firstLine="567"/>
        <w:rPr>
          <w:szCs w:val="28"/>
        </w:rPr>
      </w:pPr>
      <w:r>
        <w:rPr>
          <w:szCs w:val="28"/>
        </w:rPr>
        <w:t>затрат на приобретение оборудования и средств автоматизации, вкл</w:t>
      </w:r>
      <w:r>
        <w:rPr>
          <w:szCs w:val="28"/>
        </w:rPr>
        <w:t>ю</w:t>
      </w:r>
      <w:r>
        <w:rPr>
          <w:szCs w:val="28"/>
        </w:rPr>
        <w:t>чая стоимость монтажных материалов, монтажа и накладных расходов, связа</w:t>
      </w:r>
      <w:r>
        <w:rPr>
          <w:szCs w:val="28"/>
        </w:rPr>
        <w:t>н</w:t>
      </w:r>
      <w:r>
        <w:rPr>
          <w:szCs w:val="28"/>
        </w:rPr>
        <w:t>ных с их приобретением, доставкой;</w:t>
      </w:r>
    </w:p>
    <w:p w:rsidR="00801123" w:rsidRDefault="00801123" w:rsidP="008016B7">
      <w:pPr>
        <w:pStyle w:val="210"/>
        <w:numPr>
          <w:ilvl w:val="0"/>
          <w:numId w:val="8"/>
        </w:numPr>
        <w:ind w:left="0" w:firstLine="567"/>
        <w:rPr>
          <w:szCs w:val="28"/>
        </w:rPr>
      </w:pPr>
      <w:r>
        <w:rPr>
          <w:szCs w:val="28"/>
        </w:rPr>
        <w:t>затрат на дорогостоящий инвентарь и инструменты;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szCs w:val="28"/>
        </w:rPr>
        <w:t>Капитальные затраты на строительство зданий и сооружений определяю</w:t>
      </w:r>
      <w:r>
        <w:rPr>
          <w:szCs w:val="28"/>
        </w:rPr>
        <w:t>т</w:t>
      </w:r>
      <w:r>
        <w:rPr>
          <w:szCs w:val="28"/>
        </w:rPr>
        <w:t>ся исходя из стоимости строительно-монтажных работ и стоимости санитарно-технических и электротехнических работ. Расчет капитальных затрат на их строительство приводится по форме, представленной в таблице 1.</w:t>
      </w:r>
    </w:p>
    <w:p w:rsidR="00801123" w:rsidRDefault="00801123" w:rsidP="00801123">
      <w:pPr>
        <w:ind w:firstLine="567"/>
        <w:jc w:val="both"/>
        <w:rPr>
          <w:sz w:val="24"/>
        </w:rPr>
      </w:pP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Таблица 1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Расчет капитальных затрат на строительство зданий и сооружений</w:t>
      </w:r>
    </w:p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33"/>
        <w:gridCol w:w="1640"/>
        <w:gridCol w:w="1296"/>
        <w:gridCol w:w="626"/>
        <w:gridCol w:w="1038"/>
        <w:gridCol w:w="418"/>
        <w:gridCol w:w="858"/>
        <w:gridCol w:w="1274"/>
        <w:gridCol w:w="965"/>
        <w:gridCol w:w="1223"/>
      </w:tblGrid>
      <w:tr w:rsidR="00801123" w:rsidTr="00801123">
        <w:trPr>
          <w:jc w:val="center"/>
        </w:trPr>
        <w:tc>
          <w:tcPr>
            <w:tcW w:w="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Объем строител</w:t>
            </w:r>
            <w:r>
              <w:rPr>
                <w:sz w:val="24"/>
              </w:rPr>
              <w:t>ь</w:t>
            </w:r>
            <w:r>
              <w:rPr>
                <w:sz w:val="24"/>
              </w:rPr>
              <w:t>ства, м³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Стоимость строительства, тг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Стомость сан-тех и эл.тех работ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Сметная стоимость, тенге</w:t>
            </w: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Амортизационные отчисления</w:t>
            </w:r>
          </w:p>
        </w:tc>
      </w:tr>
      <w:tr w:rsidR="00801123" w:rsidTr="00801123">
        <w:trPr>
          <w:jc w:val="center"/>
        </w:trPr>
        <w:tc>
          <w:tcPr>
            <w:tcW w:w="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 м³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тенге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Нао,%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Сумма, тг</w:t>
            </w:r>
          </w:p>
        </w:tc>
      </w:tr>
      <w:tr w:rsidR="00801123" w:rsidTr="00801123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Здания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Сооружения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</w:tbl>
    <w:p w:rsidR="00801123" w:rsidRDefault="00801123" w:rsidP="00801123">
      <w:pPr>
        <w:jc w:val="both"/>
        <w:rPr>
          <w:sz w:val="24"/>
          <w:szCs w:val="22"/>
        </w:rPr>
      </w:pPr>
    </w:p>
    <w:p w:rsidR="00801123" w:rsidRPr="003664CD" w:rsidRDefault="00801123" w:rsidP="00801123">
      <w:pPr>
        <w:pStyle w:val="210"/>
        <w:ind w:firstLine="0"/>
        <w:jc w:val="center"/>
        <w:rPr>
          <w:szCs w:val="28"/>
        </w:rPr>
      </w:pPr>
      <w:r w:rsidRPr="003664CD">
        <w:rPr>
          <w:szCs w:val="28"/>
        </w:rPr>
        <w:t>Пояснения к расчету капитальных затрат на строительство зданий и сооруж</w:t>
      </w:r>
      <w:r w:rsidRPr="003664CD">
        <w:rPr>
          <w:szCs w:val="28"/>
        </w:rPr>
        <w:t>е</w:t>
      </w:r>
      <w:r w:rsidRPr="003664CD">
        <w:rPr>
          <w:szCs w:val="28"/>
        </w:rPr>
        <w:t>ний:</w:t>
      </w:r>
    </w:p>
    <w:p w:rsidR="00801123" w:rsidRDefault="00801123" w:rsidP="00801123">
      <w:pPr>
        <w:pStyle w:val="210"/>
        <w:ind w:firstLine="0"/>
        <w:rPr>
          <w:szCs w:val="28"/>
        </w:rPr>
      </w:pPr>
      <w:r>
        <w:rPr>
          <w:i/>
          <w:szCs w:val="28"/>
        </w:rPr>
        <w:t xml:space="preserve">Графа 3 </w:t>
      </w:r>
      <w:r>
        <w:rPr>
          <w:szCs w:val="28"/>
        </w:rPr>
        <w:t>– объем строительства – определяется на основе исходных данных как произведение длины, ширины и высоты здания по наружному обмеру.</w:t>
      </w:r>
    </w:p>
    <w:p w:rsidR="00801123" w:rsidRDefault="00801123" w:rsidP="00801123">
      <w:pPr>
        <w:pStyle w:val="210"/>
        <w:rPr>
          <w:szCs w:val="28"/>
        </w:rPr>
      </w:pPr>
      <w:r>
        <w:rPr>
          <w:i/>
          <w:szCs w:val="28"/>
        </w:rPr>
        <w:t>Графа 4</w:t>
      </w:r>
      <w:r>
        <w:rPr>
          <w:szCs w:val="28"/>
        </w:rPr>
        <w:t xml:space="preserve"> – стоимость строительства 1 м³ - исходные данные.</w:t>
      </w:r>
    </w:p>
    <w:p w:rsidR="00801123" w:rsidRDefault="00801123" w:rsidP="00801123">
      <w:pPr>
        <w:pStyle w:val="210"/>
        <w:rPr>
          <w:szCs w:val="28"/>
        </w:rPr>
      </w:pPr>
      <w:r>
        <w:rPr>
          <w:i/>
          <w:szCs w:val="28"/>
        </w:rPr>
        <w:lastRenderedPageBreak/>
        <w:t>Графа 5</w:t>
      </w:r>
      <w:r>
        <w:rPr>
          <w:szCs w:val="28"/>
        </w:rPr>
        <w:t xml:space="preserve"> – общая стоимость строительства -  определяется как произвед</w:t>
      </w:r>
      <w:r>
        <w:rPr>
          <w:szCs w:val="28"/>
        </w:rPr>
        <w:t>е</w:t>
      </w:r>
      <w:r>
        <w:rPr>
          <w:szCs w:val="28"/>
        </w:rPr>
        <w:t>ние объема строительства и стоимость 1 м³ строительных работ.</w:t>
      </w:r>
    </w:p>
    <w:p w:rsidR="00801123" w:rsidRDefault="00801123" w:rsidP="00801123">
      <w:pPr>
        <w:pStyle w:val="210"/>
        <w:rPr>
          <w:szCs w:val="28"/>
        </w:rPr>
      </w:pPr>
      <w:r>
        <w:rPr>
          <w:i/>
          <w:szCs w:val="28"/>
        </w:rPr>
        <w:t>Графы 6,7</w:t>
      </w:r>
      <w:r>
        <w:rPr>
          <w:szCs w:val="28"/>
        </w:rPr>
        <w:t xml:space="preserve"> – стоимость электротехнических и санитарно-технических  р</w:t>
      </w:r>
      <w:r>
        <w:rPr>
          <w:szCs w:val="28"/>
        </w:rPr>
        <w:t>а</w:t>
      </w:r>
      <w:r>
        <w:rPr>
          <w:szCs w:val="28"/>
        </w:rPr>
        <w:t>бот – принимается в размере 30%  от стоимости строительства.</w:t>
      </w:r>
    </w:p>
    <w:p w:rsidR="00801123" w:rsidRDefault="00801123" w:rsidP="00801123">
      <w:pPr>
        <w:pStyle w:val="210"/>
        <w:rPr>
          <w:szCs w:val="28"/>
        </w:rPr>
      </w:pPr>
      <w:r>
        <w:rPr>
          <w:i/>
          <w:szCs w:val="28"/>
        </w:rPr>
        <w:t xml:space="preserve">Графа 8 </w:t>
      </w:r>
      <w:r>
        <w:rPr>
          <w:szCs w:val="28"/>
        </w:rPr>
        <w:t>-  сметная стоимость – представляет собой сумму затрат на строительство и на электротехнические, санитарно-технические работы.</w:t>
      </w:r>
    </w:p>
    <w:p w:rsidR="00801123" w:rsidRDefault="00801123" w:rsidP="00801123">
      <w:pPr>
        <w:pStyle w:val="210"/>
        <w:rPr>
          <w:szCs w:val="28"/>
        </w:rPr>
      </w:pPr>
      <w:r>
        <w:rPr>
          <w:i/>
          <w:szCs w:val="28"/>
        </w:rPr>
        <w:t xml:space="preserve">Графа 9 </w:t>
      </w:r>
      <w:r>
        <w:rPr>
          <w:szCs w:val="28"/>
        </w:rPr>
        <w:t xml:space="preserve">– норма амортизации – принимается по исходным данным.    </w:t>
      </w:r>
    </w:p>
    <w:p w:rsidR="00801123" w:rsidRDefault="00801123" w:rsidP="00801123">
      <w:pPr>
        <w:pStyle w:val="210"/>
        <w:rPr>
          <w:szCs w:val="28"/>
        </w:rPr>
      </w:pPr>
      <w:r>
        <w:rPr>
          <w:i/>
          <w:szCs w:val="28"/>
        </w:rPr>
        <w:t xml:space="preserve">Графа 10 </w:t>
      </w:r>
      <w:r>
        <w:rPr>
          <w:szCs w:val="28"/>
        </w:rPr>
        <w:t>– сумма амортизационных отчислений - определяется как пр</w:t>
      </w:r>
      <w:r>
        <w:rPr>
          <w:szCs w:val="28"/>
        </w:rPr>
        <w:t>о</w:t>
      </w:r>
      <w:r>
        <w:rPr>
          <w:szCs w:val="28"/>
        </w:rPr>
        <w:t>центное отношение от сметной стоимости (согласно норме амортизации).</w:t>
      </w:r>
    </w:p>
    <w:p w:rsidR="00801123" w:rsidRDefault="00801123" w:rsidP="00801123">
      <w:pPr>
        <w:jc w:val="both"/>
        <w:rPr>
          <w:sz w:val="24"/>
          <w:szCs w:val="22"/>
        </w:rPr>
      </w:pPr>
    </w:p>
    <w:p w:rsidR="00801123" w:rsidRDefault="00801123" w:rsidP="00801123">
      <w:pPr>
        <w:pStyle w:val="210"/>
        <w:rPr>
          <w:szCs w:val="28"/>
        </w:rPr>
      </w:pPr>
      <w:r>
        <w:rPr>
          <w:szCs w:val="28"/>
        </w:rPr>
        <w:t>Расчет сметной стоимости оборудования проводится по форме, предста</w:t>
      </w:r>
      <w:r>
        <w:rPr>
          <w:szCs w:val="28"/>
        </w:rPr>
        <w:t>в</w:t>
      </w:r>
      <w:r>
        <w:rPr>
          <w:szCs w:val="28"/>
        </w:rPr>
        <w:t xml:space="preserve">ленной в таблице 2. </w:t>
      </w:r>
    </w:p>
    <w:p w:rsidR="00801123" w:rsidRPr="00830405" w:rsidRDefault="00801123" w:rsidP="00801123">
      <w:pPr>
        <w:pStyle w:val="210"/>
        <w:ind w:firstLine="0"/>
        <w:jc w:val="center"/>
        <w:rPr>
          <w:szCs w:val="28"/>
        </w:rPr>
      </w:pPr>
      <w:r w:rsidRPr="00830405">
        <w:rPr>
          <w:szCs w:val="28"/>
        </w:rPr>
        <w:t>Пояснения к расчету капитальных затрат на оборудование:</w:t>
      </w:r>
    </w:p>
    <w:p w:rsidR="00801123" w:rsidRDefault="00801123" w:rsidP="00801123">
      <w:pPr>
        <w:pStyle w:val="210"/>
        <w:ind w:firstLine="567"/>
        <w:rPr>
          <w:b/>
          <w:szCs w:val="28"/>
        </w:rPr>
      </w:pPr>
      <w:r>
        <w:rPr>
          <w:i/>
          <w:szCs w:val="28"/>
        </w:rPr>
        <w:t xml:space="preserve">Графа 3 </w:t>
      </w:r>
      <w:r>
        <w:rPr>
          <w:szCs w:val="28"/>
        </w:rPr>
        <w:t>– количество – принимается по исходным данным.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>Графа 4</w:t>
      </w:r>
      <w:r>
        <w:rPr>
          <w:szCs w:val="28"/>
        </w:rPr>
        <w:t xml:space="preserve"> – стоимость единицы оборудования – устанавливается по исхо</w:t>
      </w:r>
      <w:r>
        <w:rPr>
          <w:szCs w:val="28"/>
        </w:rPr>
        <w:t>д</w:t>
      </w:r>
      <w:r>
        <w:rPr>
          <w:szCs w:val="28"/>
        </w:rPr>
        <w:t>ным данным.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>Графа 5</w:t>
      </w:r>
      <w:r>
        <w:rPr>
          <w:szCs w:val="28"/>
        </w:rPr>
        <w:t xml:space="preserve"> – общая стоимость -  определяется как произведение количества и стоимости единицы оборудования.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>Графы 6,7</w:t>
      </w:r>
      <w:r>
        <w:rPr>
          <w:szCs w:val="28"/>
        </w:rPr>
        <w:t xml:space="preserve"> – затраты на доставку и монтаж – принимается в размере 50%  от стоимости приобретения.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 xml:space="preserve">Графа 8 </w:t>
      </w:r>
      <w:r>
        <w:rPr>
          <w:szCs w:val="28"/>
        </w:rPr>
        <w:t>–  сметная стоимость – представляет собой сумму затрат на пр</w:t>
      </w:r>
      <w:r>
        <w:rPr>
          <w:szCs w:val="28"/>
        </w:rPr>
        <w:t>и</w:t>
      </w:r>
      <w:r>
        <w:rPr>
          <w:szCs w:val="28"/>
        </w:rPr>
        <w:t>обретение и затрат на доставку и монтаж.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 xml:space="preserve">Графа 9 </w:t>
      </w:r>
      <w:r>
        <w:rPr>
          <w:szCs w:val="28"/>
        </w:rPr>
        <w:t xml:space="preserve">– норма амортизации – принимается по исходным данным.    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 xml:space="preserve">Графа 10 </w:t>
      </w:r>
      <w:r>
        <w:rPr>
          <w:szCs w:val="28"/>
        </w:rPr>
        <w:t>– сумма амортизационных отчислений - определяется как пр</w:t>
      </w:r>
      <w:r>
        <w:rPr>
          <w:szCs w:val="28"/>
        </w:rPr>
        <w:t>о</w:t>
      </w:r>
      <w:r>
        <w:rPr>
          <w:szCs w:val="28"/>
        </w:rPr>
        <w:t>центное отношение от сметной стоимости (согласно норме амортизации).</w:t>
      </w:r>
    </w:p>
    <w:p w:rsidR="00801123" w:rsidRDefault="00801123" w:rsidP="00801123">
      <w:pPr>
        <w:ind w:firstLine="567"/>
        <w:jc w:val="both"/>
        <w:rPr>
          <w:sz w:val="24"/>
        </w:rPr>
      </w:pP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Таблица 2</w:t>
      </w:r>
    </w:p>
    <w:p w:rsidR="00801123" w:rsidRDefault="00801123" w:rsidP="00801123">
      <w:pPr>
        <w:ind w:firstLine="567"/>
        <w:jc w:val="both"/>
        <w:rPr>
          <w:sz w:val="24"/>
          <w:szCs w:val="22"/>
        </w:rPr>
      </w:pPr>
      <w:r>
        <w:rPr>
          <w:sz w:val="24"/>
        </w:rPr>
        <w:t>Расчет капитальных затрат на оборудование</w:t>
      </w:r>
    </w:p>
    <w:tbl>
      <w:tblPr>
        <w:tblW w:w="9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456"/>
        <w:gridCol w:w="1715"/>
        <w:gridCol w:w="983"/>
        <w:gridCol w:w="745"/>
        <w:gridCol w:w="860"/>
        <w:gridCol w:w="419"/>
        <w:gridCol w:w="767"/>
        <w:gridCol w:w="1329"/>
        <w:gridCol w:w="1007"/>
        <w:gridCol w:w="1111"/>
      </w:tblGrid>
      <w:tr w:rsidR="00801123" w:rsidTr="00801123">
        <w:trPr>
          <w:jc w:val="center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Кол-во, шт.</w:t>
            </w: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Стоимость, тг</w:t>
            </w:r>
          </w:p>
        </w:tc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Затраты на доставку, монтаж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Сметная стоимость, тенге</w:t>
            </w:r>
          </w:p>
        </w:tc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Амортизационные отчисления</w:t>
            </w:r>
          </w:p>
        </w:tc>
      </w:tr>
      <w:tr w:rsidR="00801123" w:rsidTr="0080112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 шт.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тенге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Нао,%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Сумма, тг</w:t>
            </w:r>
          </w:p>
        </w:tc>
      </w:tr>
      <w:tr w:rsidR="00801123" w:rsidTr="00801123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 xml:space="preserve">1. 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Кран грейфе</w:t>
            </w:r>
            <w:r>
              <w:rPr>
                <w:sz w:val="24"/>
              </w:rPr>
              <w:t>р</w:t>
            </w:r>
            <w:r>
              <w:rPr>
                <w:sz w:val="24"/>
              </w:rPr>
              <w:t>ный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 т.д.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</w:tbl>
    <w:p w:rsidR="00801123" w:rsidRDefault="00801123" w:rsidP="00801123">
      <w:pPr>
        <w:ind w:firstLine="567"/>
        <w:jc w:val="both"/>
        <w:rPr>
          <w:sz w:val="24"/>
        </w:rPr>
      </w:pP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szCs w:val="28"/>
        </w:rPr>
        <w:t>Данные по расчету сметной стоимости зданий, сооружений, оборудования используются при расчете сводной сметы капитальных вложений. Расчет пр</w:t>
      </w:r>
      <w:r>
        <w:rPr>
          <w:szCs w:val="28"/>
        </w:rPr>
        <w:t>о</w:t>
      </w:r>
      <w:r>
        <w:rPr>
          <w:szCs w:val="28"/>
        </w:rPr>
        <w:t xml:space="preserve">изводится по форме, приведенной в таблице 3. </w:t>
      </w:r>
    </w:p>
    <w:p w:rsidR="00801123" w:rsidRDefault="00801123" w:rsidP="00801123">
      <w:pPr>
        <w:pStyle w:val="210"/>
        <w:rPr>
          <w:szCs w:val="28"/>
        </w:rPr>
      </w:pPr>
    </w:p>
    <w:p w:rsidR="00801123" w:rsidRDefault="00801123" w:rsidP="00801123">
      <w:pPr>
        <w:pStyle w:val="210"/>
        <w:ind w:firstLine="567"/>
        <w:rPr>
          <w:sz w:val="24"/>
          <w:szCs w:val="22"/>
        </w:rPr>
      </w:pPr>
      <w:r>
        <w:rPr>
          <w:sz w:val="24"/>
        </w:rPr>
        <w:t>Таблица 3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Сводная смета капитальных затрат</w:t>
      </w:r>
    </w:p>
    <w:tbl>
      <w:tblPr>
        <w:tblW w:w="0" w:type="auto"/>
        <w:jc w:val="center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110"/>
        <w:gridCol w:w="1418"/>
        <w:gridCol w:w="2460"/>
      </w:tblGrid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Наименование статей сметы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Сумма, тенге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801123" w:rsidTr="00801123">
        <w:trPr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Раздел I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Подготовка территории строительс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lastRenderedPageBreak/>
              <w:t>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2000 тенге за 1 гектар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Объекты основного производстве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ного назначения: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А) здания и сооружения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Из таблицы 1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Б) оборудование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Из таблицы 2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 по статье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Объекты вспомогательного и обсл</w:t>
            </w:r>
            <w:r>
              <w:rPr>
                <w:sz w:val="24"/>
              </w:rPr>
              <w:t>у</w:t>
            </w:r>
            <w:r>
              <w:rPr>
                <w:sz w:val="24"/>
              </w:rPr>
              <w:t>живающего назначения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70% от статьи 2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Внешние коммуникации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AF4091" w:rsidP="00801123">
            <w:pPr>
              <w:jc w:val="center"/>
              <w:rPr>
                <w:sz w:val="24"/>
                <w:szCs w:val="22"/>
              </w:rPr>
            </w:pPr>
            <w:r w:rsidRPr="00AF4091">
              <w:rPr>
                <w:rFonts w:cstheme="minorBidi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6" type="#_x0000_t88" style="position:absolute;left:0;text-align:left;margin-left:.2pt;margin-top:.2pt;width:10.85pt;height:27.85pt;z-index:251660288;mso-position-horizontal-relative:text;mso-position-vertical-relative:text">
                  <w10:wrap side="left"/>
                </v:shape>
              </w:pict>
            </w:r>
            <w:r w:rsidR="00801123">
              <w:rPr>
                <w:sz w:val="24"/>
              </w:rPr>
              <w:t>50% от статьи 2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Объекты подсобного хозяйства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 по разделу 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8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Раздел II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Содержание дирекции строящегося предприятия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AF4091" w:rsidP="00801123">
            <w:pPr>
              <w:jc w:val="center"/>
              <w:rPr>
                <w:sz w:val="24"/>
                <w:szCs w:val="22"/>
              </w:rPr>
            </w:pPr>
            <w:r w:rsidRPr="00AF4091">
              <w:rPr>
                <w:rFonts w:cstheme="minorBidi"/>
              </w:rPr>
              <w:pict>
                <v:shape id="_x0000_s1027" type="#_x0000_t88" style="position:absolute;left:0;text-align:left;margin-left:2.3pt;margin-top:.65pt;width:9pt;height:54pt;z-index:251661312;mso-position-horizontal-relative:text;mso-position-vertical-relative:text">
                  <w10:wrap side="left"/>
                </v:shape>
              </w:pict>
            </w:r>
            <w:r w:rsidR="00801123">
              <w:rPr>
                <w:sz w:val="24"/>
              </w:rPr>
              <w:t>5 % от раздела I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Проектные и изыскательные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Прочие виды затрат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 по разделу II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Всего по смете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</w:tr>
    </w:tbl>
    <w:p w:rsidR="00801123" w:rsidRDefault="00801123" w:rsidP="00801123">
      <w:pPr>
        <w:ind w:firstLine="567"/>
        <w:jc w:val="both"/>
        <w:rPr>
          <w:sz w:val="28"/>
        </w:rPr>
      </w:pPr>
      <w:r>
        <w:rPr>
          <w:sz w:val="28"/>
        </w:rPr>
        <w:t>Расчет остаточной стоимости зданий и сооружений производится на осн</w:t>
      </w:r>
      <w:r>
        <w:rPr>
          <w:sz w:val="28"/>
        </w:rPr>
        <w:t>о</w:t>
      </w:r>
      <w:r>
        <w:rPr>
          <w:sz w:val="28"/>
        </w:rPr>
        <w:t>ве данных таблицы 1. Остаточная стоимость определяется по формуле:</w:t>
      </w:r>
    </w:p>
    <w:p w:rsidR="00801123" w:rsidRDefault="00AF4091" w:rsidP="00801123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Ф</m:t>
              </m:r>
            </m:e>
            <m:sub>
              <m:r>
                <w:rPr>
                  <w:rFonts w:ascii="Cambria Math" w:hAnsi="Cambria Math"/>
                  <w:sz w:val="28"/>
                </w:rPr>
                <m:t>ост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Ф</m:t>
              </m:r>
            </m:e>
            <m:sub>
              <m:r>
                <w:rPr>
                  <w:rFonts w:ascii="Cambria Math" w:hAnsi="Cambria Math"/>
                  <w:sz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о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к.р.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×Т,</m:t>
          </m:r>
        </m:oMath>
      </m:oMathPara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Где Фп – сметная стоимость зданий, сооружений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Ао – амортизационные отчисления</w:t>
      </w:r>
    </w:p>
    <w:p w:rsidR="00801123" w:rsidRDefault="00801123" w:rsidP="00801123">
      <w:pPr>
        <w:ind w:firstLine="567"/>
        <w:jc w:val="both"/>
        <w:rPr>
          <w:sz w:val="24"/>
          <w:szCs w:val="24"/>
        </w:rPr>
      </w:pPr>
      <w:r>
        <w:rPr>
          <w:sz w:val="24"/>
        </w:rPr>
        <w:t>Ак.р.</w:t>
      </w:r>
      <w:r>
        <w:rPr>
          <w:sz w:val="28"/>
        </w:rPr>
        <w:t xml:space="preserve"> – </w:t>
      </w:r>
      <w:r w:rsidRPr="007F7D8C">
        <w:rPr>
          <w:sz w:val="24"/>
          <w:szCs w:val="24"/>
        </w:rPr>
        <w:t>амортизационные отчисления на капитальный ремонт</w:t>
      </w:r>
    </w:p>
    <w:p w:rsidR="00801123" w:rsidRDefault="00801123" w:rsidP="008011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 – период, за который производились амортизационные отчисления</w:t>
      </w:r>
    </w:p>
    <w:p w:rsidR="00801123" w:rsidRPr="004569A1" w:rsidRDefault="00801123" w:rsidP="00801123">
      <w:pPr>
        <w:ind w:firstLine="567"/>
        <w:jc w:val="both"/>
        <w:rPr>
          <w:sz w:val="28"/>
          <w:szCs w:val="24"/>
        </w:rPr>
      </w:pPr>
      <w:r w:rsidRPr="004569A1">
        <w:rPr>
          <w:sz w:val="28"/>
          <w:szCs w:val="24"/>
        </w:rPr>
        <w:t>Расчет представлен в таблице 4.</w:t>
      </w:r>
    </w:p>
    <w:p w:rsidR="00801123" w:rsidRPr="007F7D8C" w:rsidRDefault="00801123" w:rsidP="00801123">
      <w:pPr>
        <w:ind w:firstLine="567"/>
        <w:jc w:val="both"/>
        <w:rPr>
          <w:sz w:val="24"/>
          <w:szCs w:val="24"/>
        </w:rPr>
      </w:pPr>
    </w:p>
    <w:p w:rsidR="00801123" w:rsidRPr="007F7D8C" w:rsidRDefault="00801123" w:rsidP="00801123">
      <w:pPr>
        <w:ind w:firstLine="567"/>
        <w:jc w:val="both"/>
        <w:rPr>
          <w:sz w:val="24"/>
          <w:szCs w:val="24"/>
        </w:rPr>
      </w:pPr>
      <w:r w:rsidRPr="007F7D8C">
        <w:rPr>
          <w:sz w:val="24"/>
          <w:szCs w:val="24"/>
        </w:rPr>
        <w:t>Таблица 4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Расчет остаточной стоимости зданий и сооружений</w:t>
      </w:r>
    </w:p>
    <w:tbl>
      <w:tblPr>
        <w:tblW w:w="9572" w:type="dxa"/>
        <w:jc w:val="center"/>
        <w:tblInd w:w="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1985"/>
        <w:gridCol w:w="1134"/>
        <w:gridCol w:w="1134"/>
        <w:gridCol w:w="1465"/>
        <w:gridCol w:w="2070"/>
        <w:gridCol w:w="1217"/>
      </w:tblGrid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Первон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чальная сто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мость, тенге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Аморт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зацио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ные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числения, тенге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Амортизац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онные отчи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ления на к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питальный ремонт, тенге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Период, за кот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рый внесена сумма амортизационных отчислений, лет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Остато</w:t>
            </w:r>
            <w:r>
              <w:rPr>
                <w:sz w:val="24"/>
              </w:rPr>
              <w:t>ч</w:t>
            </w:r>
            <w:r>
              <w:rPr>
                <w:sz w:val="24"/>
              </w:rPr>
              <w:t>ная сто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мость, те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ге</w:t>
            </w:r>
          </w:p>
        </w:tc>
      </w:tr>
      <w:tr w:rsidR="00801123" w:rsidRPr="00731612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  <w:r w:rsidRPr="00731612">
              <w:rPr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Pr="00731612" w:rsidRDefault="00801123" w:rsidP="00801123">
            <w:pPr>
              <w:pStyle w:val="1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31612">
              <w:rPr>
                <w:rFonts w:ascii="Times New Roman" w:hAnsi="Times New Roman"/>
                <w:b w:val="0"/>
                <w:sz w:val="24"/>
                <w:szCs w:val="24"/>
              </w:rPr>
              <w:t>Здания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Сооружения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</w:tbl>
    <w:p w:rsidR="00801123" w:rsidRDefault="00801123" w:rsidP="00801123">
      <w:pPr>
        <w:ind w:firstLine="567"/>
        <w:jc w:val="both"/>
        <w:rPr>
          <w:sz w:val="24"/>
          <w:szCs w:val="22"/>
        </w:rPr>
      </w:pPr>
    </w:p>
    <w:p w:rsidR="00801123" w:rsidRDefault="00801123" w:rsidP="00801123">
      <w:pPr>
        <w:ind w:firstLine="567"/>
        <w:jc w:val="both"/>
        <w:rPr>
          <w:sz w:val="28"/>
        </w:rPr>
      </w:pPr>
      <w:r>
        <w:rPr>
          <w:sz w:val="28"/>
        </w:rPr>
        <w:t>Расчет остаточной стоимости оборудования производится на основе да</w:t>
      </w:r>
      <w:r>
        <w:rPr>
          <w:sz w:val="28"/>
        </w:rPr>
        <w:t>н</w:t>
      </w:r>
      <w:r>
        <w:rPr>
          <w:sz w:val="28"/>
        </w:rPr>
        <w:t>ных таблицы 2. Остаточная стоимость определяется по формуле:</w:t>
      </w:r>
    </w:p>
    <w:p w:rsidR="00801123" w:rsidRDefault="00AF4091" w:rsidP="00801123">
      <w:pPr>
        <w:jc w:val="center"/>
        <w:rPr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Ф</m:t>
              </m:r>
            </m:e>
            <m:sub>
              <m:r>
                <w:rPr>
                  <w:rFonts w:ascii="Cambria Math" w:hAnsi="Cambria Math"/>
                  <w:sz w:val="28"/>
                </w:rPr>
                <m:t>ост</m:t>
              </m:r>
            </m:sub>
          </m:sSub>
          <m:r>
            <w:rPr>
              <w:rFonts w:ascii="Cambria Math" w:hAnsi="Cambria Math"/>
              <w:sz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Ф</m:t>
              </m:r>
            </m:e>
            <m:sub>
              <m:r>
                <w:rPr>
                  <w:rFonts w:ascii="Cambria Math" w:hAnsi="Cambria Math"/>
                  <w:sz w:val="28"/>
                </w:rPr>
                <m:t>п</m:t>
              </m:r>
            </m:sub>
          </m:sSub>
          <m:r>
            <w:rPr>
              <w:rFonts w:ascii="Cambria Math" w:hAnsi="Cambria Math"/>
              <w:sz w:val="28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о</m:t>
                  </m:r>
                </m:sub>
              </m:sSub>
              <m:r>
                <w:rPr>
                  <w:rFonts w:ascii="Cambria Math" w:hAnsi="Cambria Math"/>
                  <w:sz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</w:rPr>
                    <m:t>А</m:t>
                  </m:r>
                </m:e>
                <m:sub>
                  <m:r>
                    <w:rPr>
                      <w:rFonts w:ascii="Cambria Math" w:hAnsi="Cambria Math"/>
                      <w:sz w:val="28"/>
                    </w:rPr>
                    <m:t>к.р.</m:t>
                  </m:r>
                </m:sub>
              </m:sSub>
            </m:e>
          </m:d>
          <m:r>
            <w:rPr>
              <w:rFonts w:ascii="Cambria Math" w:hAnsi="Cambria Math"/>
              <w:sz w:val="28"/>
            </w:rPr>
            <m:t>×Т,</m:t>
          </m:r>
        </m:oMath>
      </m:oMathPara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Где Фп – сметная стоимость зданий, сооружений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Ао – амортизационные отчисления</w:t>
      </w:r>
    </w:p>
    <w:p w:rsidR="00801123" w:rsidRDefault="00801123" w:rsidP="00801123">
      <w:pPr>
        <w:ind w:firstLine="567"/>
        <w:jc w:val="both"/>
        <w:rPr>
          <w:sz w:val="24"/>
          <w:szCs w:val="24"/>
        </w:rPr>
      </w:pPr>
      <w:r>
        <w:rPr>
          <w:sz w:val="24"/>
        </w:rPr>
        <w:t>Ак.р.</w:t>
      </w:r>
      <w:r>
        <w:rPr>
          <w:sz w:val="28"/>
        </w:rPr>
        <w:t xml:space="preserve"> – </w:t>
      </w:r>
      <w:r>
        <w:rPr>
          <w:sz w:val="24"/>
          <w:szCs w:val="24"/>
        </w:rPr>
        <w:t>амортизационные отчисления на капитальный ремонт</w:t>
      </w:r>
    </w:p>
    <w:p w:rsidR="00801123" w:rsidRDefault="00801123" w:rsidP="0080112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 – период, за который производились амортизационные отчисления</w:t>
      </w:r>
    </w:p>
    <w:p w:rsidR="00801123" w:rsidRDefault="00801123" w:rsidP="00801123">
      <w:pPr>
        <w:ind w:firstLine="567"/>
        <w:jc w:val="both"/>
        <w:rPr>
          <w:sz w:val="28"/>
          <w:szCs w:val="24"/>
        </w:rPr>
      </w:pPr>
      <w:r>
        <w:rPr>
          <w:sz w:val="28"/>
          <w:szCs w:val="24"/>
        </w:rPr>
        <w:t>Расчет представлен в таблице 5.</w:t>
      </w:r>
    </w:p>
    <w:p w:rsidR="00801123" w:rsidRDefault="00801123" w:rsidP="00801123">
      <w:pPr>
        <w:ind w:firstLine="567"/>
        <w:jc w:val="both"/>
        <w:rPr>
          <w:sz w:val="24"/>
          <w:szCs w:val="22"/>
        </w:rPr>
      </w:pP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Таблица 5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Расчет остаточной стоимости оборудования</w:t>
      </w:r>
    </w:p>
    <w:tbl>
      <w:tblPr>
        <w:tblW w:w="9765" w:type="dxa"/>
        <w:jc w:val="center"/>
        <w:tblInd w:w="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1985"/>
        <w:gridCol w:w="1224"/>
        <w:gridCol w:w="1275"/>
        <w:gridCol w:w="1607"/>
        <w:gridCol w:w="1890"/>
        <w:gridCol w:w="1217"/>
      </w:tblGrid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lastRenderedPageBreak/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Первон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чальная стоимость, тенге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Амортиз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ционные отчисл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ния, тенге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Амортизац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онные отчи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ления на кап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тальный р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монт, тенге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Период, за кот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рый внесена сумма амортиз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ционных отчи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лений, лет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Остато</w:t>
            </w:r>
            <w:r>
              <w:rPr>
                <w:sz w:val="24"/>
              </w:rPr>
              <w:t>ч</w:t>
            </w:r>
            <w:r>
              <w:rPr>
                <w:sz w:val="24"/>
              </w:rPr>
              <w:t>ная сто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мость, те</w:t>
            </w:r>
            <w:r>
              <w:rPr>
                <w:sz w:val="24"/>
              </w:rPr>
              <w:t>н</w:t>
            </w:r>
            <w:r>
              <w:rPr>
                <w:sz w:val="24"/>
              </w:rPr>
              <w:t>ге</w:t>
            </w:r>
          </w:p>
        </w:tc>
      </w:tr>
      <w:tr w:rsidR="00801123" w:rsidRPr="00731612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  <w:r w:rsidRPr="00731612">
              <w:rPr>
                <w:sz w:val="24"/>
                <w:szCs w:val="24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Pr="00731612" w:rsidRDefault="00801123" w:rsidP="00801123">
            <w:pPr>
              <w:pStyle w:val="10"/>
              <w:spacing w:before="0" w:after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31612">
              <w:rPr>
                <w:rFonts w:ascii="Times New Roman" w:hAnsi="Times New Roman"/>
                <w:b w:val="0"/>
                <w:sz w:val="24"/>
                <w:szCs w:val="24"/>
              </w:rPr>
              <w:t>Кран грейферный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731612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Приемный бункер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 т.д.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</w:tbl>
    <w:p w:rsidR="00801123" w:rsidRDefault="00801123" w:rsidP="00801123">
      <w:pPr>
        <w:jc w:val="center"/>
        <w:rPr>
          <w:b/>
          <w:sz w:val="28"/>
          <w:szCs w:val="28"/>
        </w:rPr>
      </w:pPr>
    </w:p>
    <w:p w:rsidR="00801123" w:rsidRDefault="00801123" w:rsidP="00801123">
      <w:pPr>
        <w:jc w:val="center"/>
        <w:rPr>
          <w:b/>
          <w:sz w:val="28"/>
          <w:szCs w:val="28"/>
        </w:rPr>
      </w:pPr>
    </w:p>
    <w:p w:rsidR="00801123" w:rsidRPr="00DE5310" w:rsidRDefault="00801123" w:rsidP="00801123">
      <w:pPr>
        <w:jc w:val="center"/>
        <w:rPr>
          <w:b/>
          <w:i/>
          <w:sz w:val="28"/>
          <w:szCs w:val="28"/>
        </w:rPr>
      </w:pPr>
      <w:r w:rsidRPr="00DE5310">
        <w:rPr>
          <w:b/>
          <w:i/>
          <w:sz w:val="28"/>
          <w:szCs w:val="28"/>
        </w:rPr>
        <w:t>Раздел 2</w:t>
      </w:r>
    </w:p>
    <w:p w:rsidR="00801123" w:rsidRPr="00DE5310" w:rsidRDefault="00801123" w:rsidP="00801123">
      <w:pPr>
        <w:jc w:val="center"/>
        <w:rPr>
          <w:b/>
          <w:i/>
          <w:sz w:val="28"/>
          <w:szCs w:val="28"/>
        </w:rPr>
      </w:pPr>
      <w:r w:rsidRPr="00DE5310">
        <w:rPr>
          <w:b/>
          <w:i/>
          <w:sz w:val="28"/>
          <w:szCs w:val="28"/>
        </w:rPr>
        <w:t>«Расчет численности работников и фонда оплаты труда»</w:t>
      </w:r>
    </w:p>
    <w:p w:rsidR="00801123" w:rsidRPr="00731612" w:rsidRDefault="00801123" w:rsidP="00801123">
      <w:pPr>
        <w:jc w:val="center"/>
        <w:rPr>
          <w:sz w:val="28"/>
          <w:szCs w:val="28"/>
        </w:rPr>
      </w:pPr>
    </w:p>
    <w:p w:rsidR="00801123" w:rsidRPr="00731612" w:rsidRDefault="00801123" w:rsidP="00801123">
      <w:pPr>
        <w:jc w:val="center"/>
        <w:rPr>
          <w:b/>
          <w:sz w:val="28"/>
          <w:szCs w:val="28"/>
          <w:u w:val="single"/>
        </w:rPr>
      </w:pPr>
      <w:r w:rsidRPr="00731612">
        <w:rPr>
          <w:b/>
          <w:sz w:val="28"/>
          <w:szCs w:val="28"/>
          <w:u w:val="single"/>
        </w:rPr>
        <w:t>Исходные данные: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"/>
        <w:gridCol w:w="2833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764"/>
      </w:tblGrid>
      <w:tr w:rsidR="00801123" w:rsidTr="00801123"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 xml:space="preserve">Наименование </w:t>
            </w:r>
          </w:p>
        </w:tc>
        <w:tc>
          <w:tcPr>
            <w:tcW w:w="68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арианты</w:t>
            </w:r>
          </w:p>
        </w:tc>
      </w:tr>
      <w:tr w:rsidR="00801123" w:rsidTr="00801123"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10</w:t>
            </w:r>
          </w:p>
        </w:tc>
      </w:tr>
      <w:tr w:rsidR="00801123" w:rsidTr="00801123"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выходных дней в году</w:t>
            </w:r>
          </w:p>
          <w:p w:rsidR="00801123" w:rsidRDefault="00801123" w:rsidP="00801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Часовая тарифная ставка рабочих, тенге:</w:t>
            </w:r>
          </w:p>
          <w:p w:rsidR="00801123" w:rsidRDefault="00801123" w:rsidP="00801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крановщик</w:t>
            </w:r>
          </w:p>
          <w:p w:rsidR="00801123" w:rsidRDefault="00801123" w:rsidP="00801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дозировщик</w:t>
            </w:r>
          </w:p>
          <w:p w:rsidR="00801123" w:rsidRDefault="00801123" w:rsidP="00801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оператор смешивания</w:t>
            </w:r>
          </w:p>
          <w:p w:rsidR="00801123" w:rsidRDefault="00801123" w:rsidP="00801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формовщик</w:t>
            </w:r>
          </w:p>
          <w:p w:rsidR="00801123" w:rsidRDefault="00801123" w:rsidP="00801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оператор обжига</w:t>
            </w:r>
          </w:p>
          <w:p w:rsidR="00801123" w:rsidRDefault="00801123" w:rsidP="00801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приемщик готовой продукции</w:t>
            </w:r>
          </w:p>
          <w:p w:rsidR="00801123" w:rsidRDefault="00801123" w:rsidP="0080112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Месячный должностной оклад управленческого персонала цеха, тенге: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 цеха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технолог цеха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механик цеха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энергетик цеха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сменный мастер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75000</w:t>
            </w:r>
          </w:p>
          <w:p w:rsidR="00801123" w:rsidRDefault="00801123" w:rsidP="008011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</w:t>
            </w:r>
          </w:p>
        </w:tc>
      </w:tr>
    </w:tbl>
    <w:p w:rsidR="00801123" w:rsidRDefault="00801123" w:rsidP="00801123">
      <w:pPr>
        <w:jc w:val="center"/>
        <w:rPr>
          <w:sz w:val="24"/>
        </w:rPr>
      </w:pPr>
    </w:p>
    <w:p w:rsidR="00801123" w:rsidRDefault="00801123" w:rsidP="00801123">
      <w:pPr>
        <w:tabs>
          <w:tab w:val="left" w:pos="851"/>
        </w:tabs>
        <w:jc w:val="center"/>
        <w:rPr>
          <w:b/>
          <w:sz w:val="28"/>
          <w:szCs w:val="28"/>
          <w:u w:val="single"/>
        </w:rPr>
      </w:pPr>
      <w:r w:rsidRPr="00731612">
        <w:rPr>
          <w:b/>
          <w:sz w:val="28"/>
          <w:szCs w:val="28"/>
          <w:u w:val="single"/>
        </w:rPr>
        <w:t>Расчетная часть</w:t>
      </w:r>
    </w:p>
    <w:p w:rsidR="00801123" w:rsidRPr="00731612" w:rsidRDefault="00801123" w:rsidP="00801123">
      <w:pPr>
        <w:tabs>
          <w:tab w:val="left" w:pos="851"/>
        </w:tabs>
        <w:jc w:val="center"/>
        <w:rPr>
          <w:b/>
          <w:sz w:val="28"/>
          <w:szCs w:val="28"/>
          <w:u w:val="single"/>
        </w:rPr>
      </w:pPr>
    </w:p>
    <w:p w:rsidR="00801123" w:rsidRPr="00731612" w:rsidRDefault="00801123" w:rsidP="0080112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731612">
        <w:rPr>
          <w:sz w:val="28"/>
          <w:szCs w:val="28"/>
        </w:rPr>
        <w:t>Требуется:</w:t>
      </w:r>
    </w:p>
    <w:p w:rsidR="00801123" w:rsidRPr="00731612" w:rsidRDefault="00801123" w:rsidP="008016B7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31612">
        <w:rPr>
          <w:sz w:val="28"/>
          <w:szCs w:val="28"/>
        </w:rPr>
        <w:t xml:space="preserve"> Составить баланс рабочего времени одного рабочего (табл.</w:t>
      </w:r>
      <w:r>
        <w:rPr>
          <w:sz w:val="28"/>
          <w:szCs w:val="28"/>
        </w:rPr>
        <w:t>6</w:t>
      </w:r>
      <w:r w:rsidRPr="00731612">
        <w:rPr>
          <w:sz w:val="28"/>
          <w:szCs w:val="28"/>
        </w:rPr>
        <w:t xml:space="preserve">) </w:t>
      </w:r>
    </w:p>
    <w:p w:rsidR="00801123" w:rsidRPr="00731612" w:rsidRDefault="00801123" w:rsidP="008016B7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31612">
        <w:rPr>
          <w:sz w:val="28"/>
          <w:szCs w:val="28"/>
        </w:rPr>
        <w:t>Определить численность рабочих (табл.</w:t>
      </w:r>
      <w:r>
        <w:rPr>
          <w:sz w:val="28"/>
          <w:szCs w:val="28"/>
        </w:rPr>
        <w:t>7</w:t>
      </w:r>
      <w:r w:rsidRPr="00731612">
        <w:rPr>
          <w:sz w:val="28"/>
          <w:szCs w:val="28"/>
        </w:rPr>
        <w:t>)</w:t>
      </w:r>
    </w:p>
    <w:p w:rsidR="00801123" w:rsidRPr="00731612" w:rsidRDefault="00801123" w:rsidP="008016B7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31612">
        <w:rPr>
          <w:sz w:val="28"/>
          <w:szCs w:val="28"/>
        </w:rPr>
        <w:t>Рассчитать фонд заработной платы рабочих (табл.</w:t>
      </w:r>
      <w:r>
        <w:rPr>
          <w:sz w:val="28"/>
          <w:szCs w:val="28"/>
        </w:rPr>
        <w:t>8</w:t>
      </w:r>
      <w:r w:rsidRPr="00731612">
        <w:rPr>
          <w:sz w:val="28"/>
          <w:szCs w:val="28"/>
        </w:rPr>
        <w:t>)</w:t>
      </w:r>
    </w:p>
    <w:p w:rsidR="00801123" w:rsidRPr="00731612" w:rsidRDefault="00801123" w:rsidP="008016B7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31612">
        <w:rPr>
          <w:sz w:val="28"/>
          <w:szCs w:val="28"/>
        </w:rPr>
        <w:t>Составить штатное расписание для руководителей, специалистов, сл</w:t>
      </w:r>
      <w:r w:rsidRPr="00731612">
        <w:rPr>
          <w:sz w:val="28"/>
          <w:szCs w:val="28"/>
        </w:rPr>
        <w:t>у</w:t>
      </w:r>
      <w:r w:rsidRPr="00731612">
        <w:rPr>
          <w:sz w:val="28"/>
          <w:szCs w:val="28"/>
        </w:rPr>
        <w:t>жащих (табл.</w:t>
      </w:r>
      <w:r>
        <w:rPr>
          <w:sz w:val="28"/>
          <w:szCs w:val="28"/>
        </w:rPr>
        <w:t>9</w:t>
      </w:r>
      <w:r w:rsidRPr="00731612">
        <w:rPr>
          <w:sz w:val="28"/>
          <w:szCs w:val="28"/>
        </w:rPr>
        <w:t>)</w:t>
      </w:r>
    </w:p>
    <w:p w:rsidR="00801123" w:rsidRPr="00731612" w:rsidRDefault="00801123" w:rsidP="008016B7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31612">
        <w:rPr>
          <w:sz w:val="28"/>
          <w:szCs w:val="28"/>
        </w:rPr>
        <w:t>Составить сводную таблицу по труду и заработной плате (табл.</w:t>
      </w:r>
      <w:r>
        <w:rPr>
          <w:sz w:val="28"/>
          <w:szCs w:val="28"/>
        </w:rPr>
        <w:t>10</w:t>
      </w:r>
      <w:r w:rsidRPr="00731612">
        <w:rPr>
          <w:sz w:val="28"/>
          <w:szCs w:val="28"/>
        </w:rPr>
        <w:t>).</w:t>
      </w:r>
    </w:p>
    <w:p w:rsidR="00801123" w:rsidRPr="00731612" w:rsidRDefault="00801123" w:rsidP="00801123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801123" w:rsidRPr="00731612" w:rsidRDefault="00801123" w:rsidP="00801123">
      <w:pPr>
        <w:pStyle w:val="210"/>
        <w:tabs>
          <w:tab w:val="left" w:pos="851"/>
        </w:tabs>
        <w:ind w:firstLine="567"/>
        <w:rPr>
          <w:szCs w:val="28"/>
        </w:rPr>
      </w:pPr>
      <w:r w:rsidRPr="00731612">
        <w:rPr>
          <w:szCs w:val="28"/>
        </w:rPr>
        <w:t xml:space="preserve">Баланс рабочего времени </w:t>
      </w:r>
      <w:r>
        <w:rPr>
          <w:szCs w:val="28"/>
        </w:rPr>
        <w:t xml:space="preserve">(таблица 6) </w:t>
      </w:r>
      <w:r w:rsidRPr="00731612">
        <w:rPr>
          <w:szCs w:val="28"/>
        </w:rPr>
        <w:t>устанавливает число дней, подлеж</w:t>
      </w:r>
      <w:r w:rsidRPr="00731612">
        <w:rPr>
          <w:szCs w:val="28"/>
        </w:rPr>
        <w:t>а</w:t>
      </w:r>
      <w:r w:rsidRPr="00731612">
        <w:rPr>
          <w:szCs w:val="28"/>
        </w:rPr>
        <w:t>щих отработке одним рабочим в год.</w:t>
      </w:r>
    </w:p>
    <w:p w:rsidR="00801123" w:rsidRDefault="00801123" w:rsidP="00801123">
      <w:pPr>
        <w:pStyle w:val="210"/>
        <w:ind w:firstLine="567"/>
        <w:rPr>
          <w:sz w:val="24"/>
          <w:szCs w:val="28"/>
        </w:rPr>
      </w:pPr>
    </w:p>
    <w:p w:rsidR="00801123" w:rsidRDefault="00801123" w:rsidP="00801123">
      <w:pPr>
        <w:pStyle w:val="210"/>
        <w:ind w:firstLine="567"/>
        <w:rPr>
          <w:sz w:val="24"/>
          <w:szCs w:val="28"/>
        </w:rPr>
      </w:pPr>
      <w:r>
        <w:rPr>
          <w:sz w:val="24"/>
          <w:szCs w:val="28"/>
        </w:rPr>
        <w:t>Таблица 6</w:t>
      </w:r>
    </w:p>
    <w:p w:rsidR="00801123" w:rsidRPr="00731612" w:rsidRDefault="00801123" w:rsidP="00801123">
      <w:pPr>
        <w:pStyle w:val="210"/>
        <w:ind w:firstLine="567"/>
        <w:rPr>
          <w:sz w:val="24"/>
          <w:szCs w:val="28"/>
        </w:rPr>
      </w:pPr>
      <w:r w:rsidRPr="00731612">
        <w:rPr>
          <w:sz w:val="24"/>
          <w:szCs w:val="28"/>
        </w:rPr>
        <w:t>Баланс рабочего времени одного рабочего (в днях)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62"/>
        <w:gridCol w:w="3262"/>
      </w:tblGrid>
      <w:tr w:rsidR="00801123" w:rsidTr="00801123">
        <w:trPr>
          <w:jc w:val="center"/>
        </w:trPr>
        <w:tc>
          <w:tcPr>
            <w:tcW w:w="5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баланса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Непрерывное производство</w:t>
            </w:r>
          </w:p>
        </w:tc>
      </w:tr>
      <w:tr w:rsidR="00801123" w:rsidTr="00801123">
        <w:trPr>
          <w:jc w:val="center"/>
        </w:trPr>
        <w:tc>
          <w:tcPr>
            <w:tcW w:w="5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8 часовом рабочем дне</w:t>
            </w:r>
          </w:p>
        </w:tc>
      </w:tr>
      <w:tr w:rsidR="00801123" w:rsidTr="00801123">
        <w:trPr>
          <w:jc w:val="center"/>
        </w:trPr>
        <w:tc>
          <w:tcPr>
            <w:tcW w:w="5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календарных дней в году (Ткал)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Выходные дни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Праздничные дни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рабочих дней в году (Тном)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Невыходы: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очередные и дополнительные отпуска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Б) невыходы по болезни 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декретные отпуска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выполнение государственных и общественных об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занностей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дней невыходов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 дней, подлежащих отработке 1 рабочим (Тэф)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</w:tbl>
    <w:p w:rsidR="00801123" w:rsidRDefault="00801123" w:rsidP="00801123">
      <w:pPr>
        <w:pStyle w:val="210"/>
        <w:ind w:firstLine="567"/>
        <w:rPr>
          <w:sz w:val="24"/>
          <w:szCs w:val="28"/>
        </w:rPr>
      </w:pPr>
    </w:p>
    <w:p w:rsidR="00801123" w:rsidRPr="00731612" w:rsidRDefault="00801123" w:rsidP="00801123">
      <w:pPr>
        <w:pStyle w:val="210"/>
        <w:ind w:firstLine="567"/>
        <w:rPr>
          <w:szCs w:val="28"/>
        </w:rPr>
      </w:pPr>
      <w:r w:rsidRPr="00731612">
        <w:rPr>
          <w:szCs w:val="28"/>
        </w:rPr>
        <w:t>Для определения баланса рабочего времени последовательно определяю</w:t>
      </w:r>
      <w:r w:rsidRPr="00731612">
        <w:rPr>
          <w:szCs w:val="28"/>
        </w:rPr>
        <w:t>т</w:t>
      </w:r>
      <w:r w:rsidRPr="00731612">
        <w:rPr>
          <w:szCs w:val="28"/>
        </w:rPr>
        <w:t>ся календарный фонд рабочего времени (число календарных дней в году), н</w:t>
      </w:r>
      <w:r w:rsidRPr="00731612">
        <w:rPr>
          <w:szCs w:val="28"/>
        </w:rPr>
        <w:t>о</w:t>
      </w:r>
      <w:r w:rsidRPr="00731612">
        <w:rPr>
          <w:szCs w:val="28"/>
        </w:rPr>
        <w:t>минальный фонд рабочего времени или число рабочих дней в году (разность между календарным фондом и выходными, праздничными днями), эффекти</w:t>
      </w:r>
      <w:r w:rsidRPr="00731612">
        <w:rPr>
          <w:szCs w:val="28"/>
        </w:rPr>
        <w:t>в</w:t>
      </w:r>
      <w:r w:rsidRPr="00731612">
        <w:rPr>
          <w:szCs w:val="28"/>
        </w:rPr>
        <w:t>ный фонд рабочего времени (разность между номинальным фондом и невых</w:t>
      </w:r>
      <w:r w:rsidRPr="00731612">
        <w:rPr>
          <w:szCs w:val="28"/>
        </w:rPr>
        <w:t>о</w:t>
      </w:r>
      <w:r w:rsidRPr="00731612">
        <w:rPr>
          <w:szCs w:val="28"/>
        </w:rPr>
        <w:t>дами на работу).</w:t>
      </w:r>
    </w:p>
    <w:p w:rsidR="00801123" w:rsidRPr="00731612" w:rsidRDefault="00801123" w:rsidP="00801123">
      <w:pPr>
        <w:pStyle w:val="210"/>
        <w:ind w:firstLine="567"/>
        <w:rPr>
          <w:szCs w:val="28"/>
        </w:rPr>
      </w:pPr>
      <w:r w:rsidRPr="00731612">
        <w:rPr>
          <w:szCs w:val="28"/>
        </w:rPr>
        <w:t>На основании баланса рабочего времени определяется коэффициент пер</w:t>
      </w:r>
      <w:r w:rsidRPr="00731612">
        <w:rPr>
          <w:szCs w:val="28"/>
        </w:rPr>
        <w:t>е</w:t>
      </w:r>
      <w:r w:rsidRPr="00731612">
        <w:rPr>
          <w:szCs w:val="28"/>
        </w:rPr>
        <w:t>счета явочного состава в списочный по формуле:</w:t>
      </w:r>
    </w:p>
    <w:p w:rsidR="00801123" w:rsidRDefault="00801123" w:rsidP="00801123">
      <w:pPr>
        <w:pStyle w:val="210"/>
        <w:ind w:firstLine="0"/>
        <w:jc w:val="center"/>
        <w:rPr>
          <w:b/>
          <w:szCs w:val="28"/>
        </w:rPr>
      </w:pPr>
      <w:r w:rsidRPr="00E01769">
        <w:rPr>
          <w:b/>
          <w:position w:val="-32"/>
          <w:szCs w:val="28"/>
        </w:rPr>
        <w:object w:dxaOrig="170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9pt;height:29pt" o:ole="">
            <v:imagedata r:id="rId14" o:title=""/>
          </v:shape>
          <o:OLEObject Type="Embed" ProgID="Equation.3" ShapeID="_x0000_i1025" DrawAspect="Content" ObjectID="_1547368550" r:id="rId15"/>
        </w:object>
      </w:r>
    </w:p>
    <w:p w:rsidR="00801123" w:rsidRPr="003664CD" w:rsidRDefault="00801123" w:rsidP="00801123">
      <w:pPr>
        <w:pStyle w:val="210"/>
        <w:ind w:firstLine="567"/>
        <w:rPr>
          <w:szCs w:val="28"/>
        </w:rPr>
      </w:pPr>
      <w:r w:rsidRPr="003664CD">
        <w:rPr>
          <w:szCs w:val="28"/>
        </w:rPr>
        <w:t>Расчет численности рабочих приводится по форме, представленной в та</w:t>
      </w:r>
      <w:r w:rsidRPr="003664CD">
        <w:rPr>
          <w:szCs w:val="28"/>
        </w:rPr>
        <w:t>б</w:t>
      </w:r>
      <w:r w:rsidRPr="003664CD">
        <w:rPr>
          <w:szCs w:val="28"/>
        </w:rPr>
        <w:t xml:space="preserve">лице </w:t>
      </w:r>
      <w:r>
        <w:rPr>
          <w:szCs w:val="28"/>
        </w:rPr>
        <w:t>7</w:t>
      </w:r>
      <w:r w:rsidRPr="003664CD">
        <w:rPr>
          <w:szCs w:val="28"/>
        </w:rPr>
        <w:t>.</w:t>
      </w:r>
    </w:p>
    <w:p w:rsidR="00801123" w:rsidRDefault="00801123" w:rsidP="00801123">
      <w:pPr>
        <w:pStyle w:val="210"/>
        <w:ind w:firstLine="0"/>
        <w:jc w:val="right"/>
        <w:rPr>
          <w:szCs w:val="28"/>
        </w:rPr>
      </w:pPr>
    </w:p>
    <w:p w:rsidR="00801123" w:rsidRPr="003664CD" w:rsidRDefault="00801123" w:rsidP="00801123">
      <w:pPr>
        <w:pStyle w:val="210"/>
        <w:ind w:firstLine="567"/>
        <w:rPr>
          <w:sz w:val="24"/>
          <w:szCs w:val="28"/>
        </w:rPr>
      </w:pPr>
      <w:r w:rsidRPr="003664CD">
        <w:rPr>
          <w:sz w:val="24"/>
          <w:szCs w:val="28"/>
        </w:rPr>
        <w:t xml:space="preserve">Таблица </w:t>
      </w:r>
      <w:r>
        <w:rPr>
          <w:sz w:val="24"/>
          <w:szCs w:val="28"/>
        </w:rPr>
        <w:t>7</w:t>
      </w:r>
    </w:p>
    <w:p w:rsidR="00801123" w:rsidRPr="003664CD" w:rsidRDefault="00801123" w:rsidP="00801123">
      <w:pPr>
        <w:pStyle w:val="210"/>
        <w:ind w:firstLine="567"/>
        <w:rPr>
          <w:sz w:val="24"/>
          <w:szCs w:val="28"/>
        </w:rPr>
      </w:pPr>
      <w:r w:rsidRPr="003664CD">
        <w:rPr>
          <w:sz w:val="24"/>
          <w:szCs w:val="28"/>
        </w:rPr>
        <w:t>Расчет численности рабочих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17"/>
        <w:gridCol w:w="1246"/>
        <w:gridCol w:w="1246"/>
        <w:gridCol w:w="1246"/>
        <w:gridCol w:w="1246"/>
        <w:gridCol w:w="1246"/>
      </w:tblGrid>
      <w:tr w:rsidR="00801123" w:rsidTr="008011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профессий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ность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бочих в смену (Рсм), чел.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смен в сутки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ность 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бочих в сутки (Ряв), чел.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циент п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ресчета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ная 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ленность (Рсп), чел.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производстве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ные рабочие: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т.д.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основных произво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ственных рабочих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01123" w:rsidRPr="0042798A" w:rsidRDefault="00801123" w:rsidP="00801123">
      <w:pPr>
        <w:pStyle w:val="210"/>
        <w:rPr>
          <w:sz w:val="18"/>
          <w:szCs w:val="28"/>
        </w:rPr>
      </w:pPr>
    </w:p>
    <w:p w:rsidR="00801123" w:rsidRPr="003664CD" w:rsidRDefault="00801123" w:rsidP="00801123">
      <w:pPr>
        <w:pStyle w:val="210"/>
        <w:jc w:val="center"/>
        <w:rPr>
          <w:szCs w:val="28"/>
        </w:rPr>
      </w:pPr>
      <w:r w:rsidRPr="003664CD">
        <w:rPr>
          <w:szCs w:val="28"/>
        </w:rPr>
        <w:t>Пояснения к расчету численности рабочих:</w:t>
      </w:r>
    </w:p>
    <w:p w:rsidR="00801123" w:rsidRPr="003664CD" w:rsidRDefault="00801123" w:rsidP="00801123">
      <w:pPr>
        <w:pStyle w:val="210"/>
        <w:ind w:firstLine="567"/>
        <w:rPr>
          <w:szCs w:val="28"/>
        </w:rPr>
      </w:pPr>
      <w:r w:rsidRPr="003664CD">
        <w:rPr>
          <w:i/>
          <w:szCs w:val="28"/>
        </w:rPr>
        <w:t>Численность рабочих в смену</w:t>
      </w:r>
      <w:r w:rsidRPr="003664CD">
        <w:rPr>
          <w:szCs w:val="28"/>
        </w:rPr>
        <w:t xml:space="preserve"> принимается исходя из норм обслуживания основного оборудования (Н</w:t>
      </w:r>
      <w:r w:rsidRPr="003664CD">
        <w:rPr>
          <w:szCs w:val="28"/>
          <w:vertAlign w:val="subscript"/>
        </w:rPr>
        <w:t>обсл</w:t>
      </w:r>
      <w:r w:rsidRPr="003664CD">
        <w:rPr>
          <w:szCs w:val="28"/>
        </w:rPr>
        <w:t>=1).</w:t>
      </w:r>
    </w:p>
    <w:p w:rsidR="00801123" w:rsidRPr="003664CD" w:rsidRDefault="00801123" w:rsidP="00801123">
      <w:pPr>
        <w:pStyle w:val="210"/>
        <w:ind w:firstLine="567"/>
        <w:rPr>
          <w:szCs w:val="28"/>
        </w:rPr>
      </w:pPr>
      <w:r w:rsidRPr="003664CD">
        <w:rPr>
          <w:i/>
          <w:szCs w:val="28"/>
        </w:rPr>
        <w:lastRenderedPageBreak/>
        <w:t>Число смен в сутки</w:t>
      </w:r>
      <w:r w:rsidRPr="003664CD">
        <w:rPr>
          <w:szCs w:val="28"/>
        </w:rPr>
        <w:t xml:space="preserve"> – 3 продолжительностью по 8 часов.</w:t>
      </w:r>
    </w:p>
    <w:p w:rsidR="00801123" w:rsidRPr="003664CD" w:rsidRDefault="00801123" w:rsidP="00801123">
      <w:pPr>
        <w:pStyle w:val="210"/>
        <w:ind w:firstLine="567"/>
        <w:rPr>
          <w:szCs w:val="28"/>
        </w:rPr>
      </w:pPr>
      <w:r w:rsidRPr="003664CD">
        <w:rPr>
          <w:i/>
          <w:szCs w:val="28"/>
        </w:rPr>
        <w:t xml:space="preserve">Явочная численность рабочих в сутки </w:t>
      </w:r>
      <w:r w:rsidRPr="003664CD">
        <w:rPr>
          <w:szCs w:val="28"/>
        </w:rPr>
        <w:t>определяется как произведение чи</w:t>
      </w:r>
      <w:r w:rsidRPr="003664CD">
        <w:rPr>
          <w:szCs w:val="28"/>
        </w:rPr>
        <w:t>с</w:t>
      </w:r>
      <w:r w:rsidRPr="003664CD">
        <w:rPr>
          <w:szCs w:val="28"/>
        </w:rPr>
        <w:t>ленности рабочих в смену и количества смен.</w:t>
      </w:r>
    </w:p>
    <w:p w:rsidR="00801123" w:rsidRPr="003664CD" w:rsidRDefault="00801123" w:rsidP="00801123">
      <w:pPr>
        <w:pStyle w:val="210"/>
        <w:ind w:firstLine="567"/>
        <w:rPr>
          <w:szCs w:val="28"/>
        </w:rPr>
      </w:pPr>
      <w:r w:rsidRPr="003664CD">
        <w:rPr>
          <w:i/>
          <w:szCs w:val="28"/>
        </w:rPr>
        <w:t xml:space="preserve">Коэффициент пересчета </w:t>
      </w:r>
      <w:r w:rsidRPr="003664CD">
        <w:rPr>
          <w:szCs w:val="28"/>
        </w:rPr>
        <w:t>берется из предыдущих расчетов в соответствии с режимом работы предприятия.</w:t>
      </w:r>
    </w:p>
    <w:p w:rsidR="00801123" w:rsidRPr="003664CD" w:rsidRDefault="00801123" w:rsidP="00801123">
      <w:pPr>
        <w:pStyle w:val="210"/>
        <w:ind w:firstLine="567"/>
        <w:rPr>
          <w:szCs w:val="28"/>
        </w:rPr>
      </w:pPr>
      <w:r w:rsidRPr="003664CD">
        <w:rPr>
          <w:i/>
          <w:szCs w:val="28"/>
        </w:rPr>
        <w:t xml:space="preserve">Списочная численность рабочих </w:t>
      </w:r>
      <w:r w:rsidRPr="003664CD">
        <w:rPr>
          <w:szCs w:val="28"/>
        </w:rPr>
        <w:t>определяется как произведение явочной численности рабочих в сутки на коэффициент пересчета.</w:t>
      </w:r>
    </w:p>
    <w:p w:rsidR="00801123" w:rsidRDefault="00801123" w:rsidP="00801123">
      <w:pPr>
        <w:pStyle w:val="210"/>
        <w:ind w:firstLine="567"/>
        <w:rPr>
          <w:szCs w:val="28"/>
        </w:rPr>
      </w:pPr>
    </w:p>
    <w:p w:rsidR="00801123" w:rsidRPr="003664CD" w:rsidRDefault="00801123" w:rsidP="00801123">
      <w:pPr>
        <w:pStyle w:val="210"/>
        <w:ind w:firstLine="567"/>
        <w:rPr>
          <w:szCs w:val="28"/>
        </w:rPr>
      </w:pPr>
      <w:r w:rsidRPr="003664CD">
        <w:rPr>
          <w:szCs w:val="28"/>
        </w:rPr>
        <w:t>Расчет фонда заработной платы рабочих производится по форме, пре</w:t>
      </w:r>
      <w:r w:rsidRPr="003664CD">
        <w:rPr>
          <w:szCs w:val="28"/>
        </w:rPr>
        <w:t>д</w:t>
      </w:r>
      <w:r w:rsidRPr="003664CD">
        <w:rPr>
          <w:szCs w:val="28"/>
        </w:rPr>
        <w:t xml:space="preserve">ставленной в таблице </w:t>
      </w:r>
      <w:r>
        <w:rPr>
          <w:szCs w:val="28"/>
        </w:rPr>
        <w:t>8</w:t>
      </w:r>
      <w:r w:rsidRPr="003664CD">
        <w:rPr>
          <w:szCs w:val="28"/>
        </w:rPr>
        <w:t>.</w:t>
      </w:r>
    </w:p>
    <w:p w:rsidR="00801123" w:rsidRDefault="00801123" w:rsidP="00801123">
      <w:pPr>
        <w:pStyle w:val="210"/>
        <w:jc w:val="center"/>
        <w:rPr>
          <w:szCs w:val="28"/>
        </w:rPr>
      </w:pPr>
      <w:r>
        <w:rPr>
          <w:szCs w:val="28"/>
        </w:rPr>
        <w:t>Пояснения к расчету фонда заработной платы рабочих: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 xml:space="preserve">Графа 4 – </w:t>
      </w:r>
      <w:r>
        <w:rPr>
          <w:szCs w:val="28"/>
        </w:rPr>
        <w:t>списочная численность рабочих – принимается исходя из расч</w:t>
      </w:r>
      <w:r>
        <w:rPr>
          <w:szCs w:val="28"/>
        </w:rPr>
        <w:t>е</w:t>
      </w:r>
      <w:r>
        <w:rPr>
          <w:szCs w:val="28"/>
        </w:rPr>
        <w:t xml:space="preserve">тов таблицы 7.   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>Графа 5 -</w:t>
      </w:r>
      <w:r>
        <w:rPr>
          <w:szCs w:val="28"/>
        </w:rPr>
        <w:t xml:space="preserve">  эффективный фонд рабочего времени (Тэф) - принимается с</w:t>
      </w:r>
      <w:r>
        <w:rPr>
          <w:szCs w:val="28"/>
        </w:rPr>
        <w:t>о</w:t>
      </w:r>
      <w:r>
        <w:rPr>
          <w:szCs w:val="28"/>
        </w:rPr>
        <w:t>гласно балансу рабочего времени (таблица 6).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 xml:space="preserve">Графа 6 – </w:t>
      </w:r>
      <w:r>
        <w:rPr>
          <w:szCs w:val="28"/>
        </w:rPr>
        <w:t>часовая тарифная ставка – принимается в соответствии с исхо</w:t>
      </w:r>
      <w:r>
        <w:rPr>
          <w:szCs w:val="28"/>
        </w:rPr>
        <w:t>д</w:t>
      </w:r>
      <w:r>
        <w:rPr>
          <w:szCs w:val="28"/>
        </w:rPr>
        <w:t>ными данными.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 xml:space="preserve">Графа 7 – </w:t>
      </w:r>
      <w:r>
        <w:rPr>
          <w:szCs w:val="28"/>
        </w:rPr>
        <w:t>тарифный фонд заработной платы - рассчитывается как прои</w:t>
      </w:r>
      <w:r>
        <w:rPr>
          <w:szCs w:val="28"/>
        </w:rPr>
        <w:t>з</w:t>
      </w:r>
      <w:r>
        <w:rPr>
          <w:szCs w:val="28"/>
        </w:rPr>
        <w:t>ведение списочной численности, эффективного фонда рабочего времени и ч</w:t>
      </w:r>
      <w:r>
        <w:rPr>
          <w:szCs w:val="28"/>
        </w:rPr>
        <w:t>а</w:t>
      </w:r>
      <w:r>
        <w:rPr>
          <w:szCs w:val="28"/>
        </w:rPr>
        <w:t>совой тарифной ставки.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>Графа 8</w:t>
      </w:r>
      <w:r>
        <w:rPr>
          <w:szCs w:val="28"/>
        </w:rPr>
        <w:t xml:space="preserve"> – доплаты до основного фонда – принимаются в размере 30-40% от тарифного фонда заработной платы.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>Графа 9</w:t>
      </w:r>
      <w:r>
        <w:rPr>
          <w:szCs w:val="28"/>
        </w:rPr>
        <w:t xml:space="preserve"> – основной фонд заработной платы – представляет собой сумму тарифного фонда заработной платы и доплат до основного фонда.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>Графа 10</w:t>
      </w:r>
      <w:r>
        <w:rPr>
          <w:szCs w:val="28"/>
        </w:rPr>
        <w:t xml:space="preserve"> – дополнительная заработная плата – составляет 10% от осно</w:t>
      </w:r>
      <w:r>
        <w:rPr>
          <w:szCs w:val="28"/>
        </w:rPr>
        <w:t>в</w:t>
      </w:r>
      <w:r>
        <w:rPr>
          <w:szCs w:val="28"/>
        </w:rPr>
        <w:t>ного фонда заработной платы.</w:t>
      </w: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i/>
          <w:szCs w:val="28"/>
        </w:rPr>
        <w:t>Графа 11</w:t>
      </w:r>
      <w:r>
        <w:rPr>
          <w:szCs w:val="28"/>
        </w:rPr>
        <w:t xml:space="preserve"> – всего фонд заработной платы – определяется суммированием основного фонда и дополнительной заработной платы.</w:t>
      </w:r>
    </w:p>
    <w:p w:rsidR="00801123" w:rsidRPr="0042798A" w:rsidRDefault="00801123" w:rsidP="00801123">
      <w:pPr>
        <w:pStyle w:val="210"/>
        <w:ind w:firstLine="567"/>
        <w:rPr>
          <w:sz w:val="18"/>
          <w:szCs w:val="28"/>
        </w:rPr>
      </w:pPr>
    </w:p>
    <w:p w:rsidR="00801123" w:rsidRPr="003664CD" w:rsidRDefault="00801123" w:rsidP="00801123">
      <w:pPr>
        <w:pStyle w:val="210"/>
        <w:ind w:firstLine="567"/>
        <w:rPr>
          <w:sz w:val="24"/>
          <w:szCs w:val="28"/>
        </w:rPr>
      </w:pPr>
      <w:r w:rsidRPr="003664CD">
        <w:rPr>
          <w:sz w:val="24"/>
          <w:szCs w:val="28"/>
        </w:rPr>
        <w:t xml:space="preserve">Таблица </w:t>
      </w:r>
      <w:r>
        <w:rPr>
          <w:sz w:val="24"/>
          <w:szCs w:val="28"/>
        </w:rPr>
        <w:t>8</w:t>
      </w:r>
    </w:p>
    <w:p w:rsidR="00801123" w:rsidRPr="003664CD" w:rsidRDefault="00801123" w:rsidP="00801123">
      <w:pPr>
        <w:pStyle w:val="210"/>
        <w:ind w:firstLine="567"/>
        <w:rPr>
          <w:sz w:val="24"/>
          <w:szCs w:val="28"/>
        </w:rPr>
      </w:pPr>
      <w:r w:rsidRPr="003664CD">
        <w:rPr>
          <w:sz w:val="24"/>
          <w:szCs w:val="28"/>
        </w:rPr>
        <w:t>Расчет фонда заработной платы рабочих</w:t>
      </w:r>
    </w:p>
    <w:tbl>
      <w:tblPr>
        <w:tblW w:w="10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3009"/>
        <w:gridCol w:w="738"/>
        <w:gridCol w:w="738"/>
        <w:gridCol w:w="799"/>
        <w:gridCol w:w="738"/>
        <w:gridCol w:w="738"/>
        <w:gridCol w:w="738"/>
        <w:gridCol w:w="738"/>
        <w:gridCol w:w="738"/>
        <w:gridCol w:w="738"/>
      </w:tblGrid>
      <w:tr w:rsidR="00801123" w:rsidTr="00801123">
        <w:trPr>
          <w:cantSplit/>
          <w:trHeight w:val="1134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профессий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123" w:rsidRDefault="00801123" w:rsidP="00801123">
            <w:pPr>
              <w:pStyle w:val="210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Тарифный разряд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123" w:rsidRDefault="00801123" w:rsidP="00801123">
            <w:pPr>
              <w:pStyle w:val="210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Списочная числе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ность, чел.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Тэф, час.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123" w:rsidRDefault="00801123" w:rsidP="00801123">
            <w:pPr>
              <w:pStyle w:val="210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Часовая тарифная ставка, тенге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123" w:rsidRDefault="00801123" w:rsidP="00801123">
            <w:pPr>
              <w:pStyle w:val="210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Тарифный фонд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работной платы, те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ге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123" w:rsidRDefault="00801123" w:rsidP="00801123">
            <w:pPr>
              <w:pStyle w:val="210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Доплаты до основн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фонда, тенге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123" w:rsidRDefault="00801123" w:rsidP="00801123">
            <w:pPr>
              <w:pStyle w:val="210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основной фонд заработной платы, тенге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123" w:rsidRDefault="00801123" w:rsidP="00801123">
            <w:pPr>
              <w:pStyle w:val="210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Дополнительная 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работная плата, тенге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01123" w:rsidRDefault="00801123" w:rsidP="00801123">
            <w:pPr>
              <w:pStyle w:val="210"/>
              <w:ind w:left="113" w:right="11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годовой фонд заработной платы, тенге</w:t>
            </w:r>
          </w:p>
        </w:tc>
      </w:tr>
      <w:tr w:rsidR="00801123" w:rsidTr="00801123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801123" w:rsidTr="00801123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производстве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ные рабочие: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т.д.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основным прои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водственным рабочим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01123" w:rsidRPr="0042798A" w:rsidRDefault="00801123" w:rsidP="00801123">
      <w:pPr>
        <w:pStyle w:val="210"/>
        <w:jc w:val="center"/>
        <w:rPr>
          <w:b/>
          <w:sz w:val="18"/>
          <w:szCs w:val="28"/>
        </w:rPr>
      </w:pPr>
    </w:p>
    <w:p w:rsidR="00801123" w:rsidRPr="003664CD" w:rsidRDefault="00801123" w:rsidP="00801123">
      <w:pPr>
        <w:pStyle w:val="210"/>
        <w:ind w:firstLine="567"/>
        <w:rPr>
          <w:szCs w:val="28"/>
        </w:rPr>
      </w:pPr>
      <w:r w:rsidRPr="003664CD">
        <w:rPr>
          <w:szCs w:val="28"/>
        </w:rPr>
        <w:t xml:space="preserve">Расчет штата и фонда заработной платы руководителей, специалистов, служащих проводится по форме, представленной в таблице </w:t>
      </w:r>
      <w:r>
        <w:rPr>
          <w:szCs w:val="28"/>
        </w:rPr>
        <w:t>9</w:t>
      </w:r>
      <w:r w:rsidRPr="003664CD">
        <w:rPr>
          <w:szCs w:val="28"/>
        </w:rPr>
        <w:t>.</w:t>
      </w:r>
    </w:p>
    <w:p w:rsidR="00801123" w:rsidRDefault="00801123" w:rsidP="00801123">
      <w:pPr>
        <w:pStyle w:val="210"/>
        <w:ind w:firstLine="567"/>
        <w:rPr>
          <w:sz w:val="24"/>
          <w:szCs w:val="28"/>
        </w:rPr>
      </w:pPr>
    </w:p>
    <w:p w:rsidR="00801123" w:rsidRPr="003664CD" w:rsidRDefault="00801123" w:rsidP="00801123">
      <w:pPr>
        <w:pStyle w:val="210"/>
        <w:ind w:firstLine="567"/>
        <w:rPr>
          <w:sz w:val="24"/>
          <w:szCs w:val="28"/>
        </w:rPr>
      </w:pPr>
      <w:r w:rsidRPr="003664CD">
        <w:rPr>
          <w:sz w:val="24"/>
          <w:szCs w:val="28"/>
        </w:rPr>
        <w:t xml:space="preserve">Таблица </w:t>
      </w:r>
      <w:r>
        <w:rPr>
          <w:sz w:val="24"/>
          <w:szCs w:val="28"/>
        </w:rPr>
        <w:t>9</w:t>
      </w:r>
    </w:p>
    <w:p w:rsidR="00801123" w:rsidRPr="003664CD" w:rsidRDefault="00801123" w:rsidP="00801123">
      <w:pPr>
        <w:pStyle w:val="210"/>
        <w:ind w:firstLine="567"/>
        <w:rPr>
          <w:sz w:val="24"/>
          <w:szCs w:val="28"/>
        </w:rPr>
      </w:pPr>
      <w:r w:rsidRPr="003664CD">
        <w:rPr>
          <w:sz w:val="24"/>
          <w:szCs w:val="28"/>
        </w:rPr>
        <w:t>Расчет штата и фонда заработной платы управленческого персонала</w:t>
      </w:r>
    </w:p>
    <w:tbl>
      <w:tblPr>
        <w:tblW w:w="10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2"/>
        <w:gridCol w:w="2048"/>
        <w:gridCol w:w="1770"/>
        <w:gridCol w:w="1801"/>
        <w:gridCol w:w="1981"/>
        <w:gridCol w:w="2075"/>
      </w:tblGrid>
      <w:tr w:rsidR="00801123" w:rsidTr="008011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категорий и должностей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шта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ных единиц, чел.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Месячный должностной оклад, тенге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(20-40%), тенге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Годовой фонд заработной 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ты, тенге</w:t>
            </w:r>
          </w:p>
        </w:tc>
      </w:tr>
      <w:tr w:rsidR="00801123" w:rsidTr="008011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цеха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 цеха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Механик цеха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Энергетик цеха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Сменный мастер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01123" w:rsidRPr="003664CD" w:rsidRDefault="00801123" w:rsidP="00801123">
      <w:pPr>
        <w:pStyle w:val="210"/>
        <w:ind w:firstLine="567"/>
        <w:rPr>
          <w:szCs w:val="28"/>
        </w:rPr>
      </w:pPr>
      <w:r w:rsidRPr="003664CD">
        <w:rPr>
          <w:szCs w:val="28"/>
        </w:rPr>
        <w:t>Результаты расчетов численности работников и фонда их заработной пл</w:t>
      </w:r>
      <w:r w:rsidRPr="003664CD">
        <w:rPr>
          <w:szCs w:val="28"/>
        </w:rPr>
        <w:t>а</w:t>
      </w:r>
      <w:r w:rsidRPr="003664CD">
        <w:rPr>
          <w:szCs w:val="28"/>
        </w:rPr>
        <w:t xml:space="preserve">ты сводят в таблицу </w:t>
      </w:r>
      <w:r>
        <w:rPr>
          <w:szCs w:val="28"/>
        </w:rPr>
        <w:t>10</w:t>
      </w:r>
      <w:r w:rsidRPr="003664CD">
        <w:rPr>
          <w:szCs w:val="28"/>
        </w:rPr>
        <w:t xml:space="preserve">. </w:t>
      </w:r>
    </w:p>
    <w:p w:rsidR="00801123" w:rsidRDefault="00801123" w:rsidP="00801123">
      <w:pPr>
        <w:pStyle w:val="210"/>
        <w:ind w:firstLine="567"/>
        <w:rPr>
          <w:sz w:val="24"/>
          <w:szCs w:val="28"/>
        </w:rPr>
      </w:pPr>
    </w:p>
    <w:p w:rsidR="00801123" w:rsidRPr="003664CD" w:rsidRDefault="00801123" w:rsidP="00801123">
      <w:pPr>
        <w:pStyle w:val="210"/>
        <w:ind w:firstLine="567"/>
        <w:rPr>
          <w:sz w:val="24"/>
          <w:szCs w:val="28"/>
        </w:rPr>
      </w:pPr>
      <w:r w:rsidRPr="003664CD">
        <w:rPr>
          <w:sz w:val="24"/>
          <w:szCs w:val="28"/>
        </w:rPr>
        <w:t xml:space="preserve">Таблица </w:t>
      </w:r>
      <w:r>
        <w:rPr>
          <w:sz w:val="24"/>
          <w:szCs w:val="28"/>
        </w:rPr>
        <w:t>10</w:t>
      </w:r>
    </w:p>
    <w:p w:rsidR="00801123" w:rsidRPr="003664CD" w:rsidRDefault="00801123" w:rsidP="00801123">
      <w:pPr>
        <w:pStyle w:val="210"/>
        <w:ind w:firstLine="567"/>
        <w:rPr>
          <w:sz w:val="24"/>
          <w:szCs w:val="28"/>
        </w:rPr>
      </w:pPr>
      <w:r w:rsidRPr="003664CD">
        <w:rPr>
          <w:sz w:val="24"/>
          <w:szCs w:val="28"/>
        </w:rPr>
        <w:t>Сводная смета по труду и заработной плате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8"/>
        <w:gridCol w:w="1980"/>
      </w:tblGrid>
      <w:tr w:rsidR="00801123" w:rsidTr="00801123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801123" w:rsidTr="00801123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1.Численность всего, чел.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служащих (руководителей, специалистов, служащих)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Годовой фонд заработной платы всего, тенге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служащих (руководителей, специалистов, служащих)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Среднемесячная заработная плата, тенге: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рабочих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служащих (руководителей, специалистов, служащих)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01123" w:rsidRDefault="00801123" w:rsidP="00801123">
      <w:pPr>
        <w:jc w:val="center"/>
        <w:rPr>
          <w:sz w:val="24"/>
          <w:u w:val="single"/>
        </w:rPr>
      </w:pPr>
    </w:p>
    <w:p w:rsidR="00801123" w:rsidRDefault="00801123" w:rsidP="00801123">
      <w:pPr>
        <w:jc w:val="center"/>
        <w:rPr>
          <w:b/>
          <w:sz w:val="28"/>
          <w:szCs w:val="28"/>
        </w:rPr>
      </w:pPr>
    </w:p>
    <w:p w:rsidR="00801123" w:rsidRDefault="00801123" w:rsidP="00801123">
      <w:pPr>
        <w:jc w:val="center"/>
        <w:rPr>
          <w:b/>
          <w:sz w:val="28"/>
          <w:szCs w:val="28"/>
        </w:rPr>
      </w:pPr>
    </w:p>
    <w:p w:rsidR="00801123" w:rsidRPr="00DE5310" w:rsidRDefault="00801123" w:rsidP="00801123">
      <w:pPr>
        <w:jc w:val="center"/>
        <w:rPr>
          <w:i/>
          <w:sz w:val="24"/>
        </w:rPr>
      </w:pPr>
      <w:r w:rsidRPr="00DE5310">
        <w:rPr>
          <w:b/>
          <w:i/>
          <w:sz w:val="28"/>
          <w:szCs w:val="28"/>
        </w:rPr>
        <w:t>Раздел 3</w:t>
      </w:r>
    </w:p>
    <w:p w:rsidR="00801123" w:rsidRPr="00DE5310" w:rsidRDefault="00801123" w:rsidP="00801123">
      <w:pPr>
        <w:jc w:val="center"/>
        <w:rPr>
          <w:b/>
          <w:i/>
          <w:sz w:val="28"/>
          <w:szCs w:val="22"/>
        </w:rPr>
      </w:pPr>
      <w:r w:rsidRPr="00DE5310">
        <w:rPr>
          <w:b/>
          <w:i/>
          <w:sz w:val="28"/>
        </w:rPr>
        <w:t>«Расчет себестоимости продукции»</w:t>
      </w:r>
    </w:p>
    <w:p w:rsidR="00801123" w:rsidRDefault="00801123" w:rsidP="00801123">
      <w:pPr>
        <w:jc w:val="center"/>
        <w:rPr>
          <w:b/>
          <w:sz w:val="28"/>
        </w:rPr>
      </w:pPr>
    </w:p>
    <w:p w:rsidR="00801123" w:rsidRPr="003664CD" w:rsidRDefault="00801123" w:rsidP="00801123">
      <w:pPr>
        <w:jc w:val="center"/>
        <w:rPr>
          <w:b/>
          <w:sz w:val="28"/>
          <w:u w:val="single"/>
        </w:rPr>
      </w:pPr>
      <w:r w:rsidRPr="003664CD">
        <w:rPr>
          <w:b/>
          <w:sz w:val="28"/>
          <w:u w:val="single"/>
        </w:rPr>
        <w:t>Исходные данные:</w:t>
      </w:r>
    </w:p>
    <w:tbl>
      <w:tblPr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5"/>
        <w:gridCol w:w="2915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01123" w:rsidRPr="00CA4AE9" w:rsidTr="00801123"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№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 xml:space="preserve">Варианты </w:t>
            </w:r>
          </w:p>
        </w:tc>
      </w:tr>
      <w:tr w:rsidR="00801123" w:rsidRPr="00CA4AE9" w:rsidTr="00801123"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rPr>
                <w:sz w:val="24"/>
                <w:szCs w:val="24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10</w:t>
            </w:r>
          </w:p>
        </w:tc>
      </w:tr>
      <w:tr w:rsidR="00801123" w:rsidRPr="00CA4AE9" w:rsidTr="00801123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1.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2.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Pr="00CA4AE9" w:rsidRDefault="00801123" w:rsidP="00801123">
            <w:pPr>
              <w:jc w:val="both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Годовой объем произво</w:t>
            </w:r>
            <w:r w:rsidRPr="00CA4AE9">
              <w:rPr>
                <w:sz w:val="24"/>
                <w:szCs w:val="24"/>
              </w:rPr>
              <w:t>д</w:t>
            </w:r>
            <w:r w:rsidRPr="00CA4AE9">
              <w:rPr>
                <w:sz w:val="24"/>
                <w:szCs w:val="24"/>
              </w:rPr>
              <w:t>ства, тыс.м³</w:t>
            </w:r>
          </w:p>
          <w:p w:rsidR="00801123" w:rsidRPr="00CA4AE9" w:rsidRDefault="00801123" w:rsidP="00801123">
            <w:pPr>
              <w:jc w:val="both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Расходные нормы на в</w:t>
            </w:r>
            <w:r w:rsidRPr="00CA4AE9">
              <w:rPr>
                <w:sz w:val="24"/>
                <w:szCs w:val="24"/>
              </w:rPr>
              <w:t>ы</w:t>
            </w:r>
            <w:r w:rsidRPr="00CA4AE9">
              <w:rPr>
                <w:sz w:val="24"/>
                <w:szCs w:val="24"/>
              </w:rPr>
              <w:t>пуск единицы продукции:</w:t>
            </w:r>
          </w:p>
          <w:p w:rsidR="00801123" w:rsidRPr="00CA4AE9" w:rsidRDefault="00801123" w:rsidP="00801123">
            <w:pPr>
              <w:jc w:val="both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- глина, т</w:t>
            </w:r>
          </w:p>
          <w:p w:rsidR="00801123" w:rsidRPr="00CA4AE9" w:rsidRDefault="00801123" w:rsidP="00801123">
            <w:pPr>
              <w:jc w:val="both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- вода, м³</w:t>
            </w:r>
          </w:p>
          <w:p w:rsidR="00801123" w:rsidRPr="00CA4AE9" w:rsidRDefault="00801123" w:rsidP="00801123">
            <w:pPr>
              <w:jc w:val="both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- газ, м³</w:t>
            </w:r>
          </w:p>
          <w:p w:rsidR="00801123" w:rsidRPr="00CA4AE9" w:rsidRDefault="00801123" w:rsidP="00801123">
            <w:pPr>
              <w:jc w:val="both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- электроэнергия, кВт/час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100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0,95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30,80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120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0,94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0,51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72,81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30,85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140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0,93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0,52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72,82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30,90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160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0,96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0,53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72,83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30,95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180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0,97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0,54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72,84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31,00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200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0,98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0,55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72,85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31,05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220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0,99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0,56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72,86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31,1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240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1,1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0,57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72,87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31,15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260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1,2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0,58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72,88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31,20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280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1,3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0,59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72,89</w:t>
            </w:r>
          </w:p>
          <w:p w:rsidR="00801123" w:rsidRPr="00CA4AE9" w:rsidRDefault="00801123" w:rsidP="00801123">
            <w:pPr>
              <w:jc w:val="center"/>
              <w:rPr>
                <w:sz w:val="24"/>
                <w:szCs w:val="24"/>
              </w:rPr>
            </w:pPr>
            <w:r w:rsidRPr="00CA4AE9">
              <w:rPr>
                <w:sz w:val="24"/>
                <w:szCs w:val="24"/>
              </w:rPr>
              <w:t>31,25</w:t>
            </w:r>
          </w:p>
        </w:tc>
      </w:tr>
    </w:tbl>
    <w:p w:rsidR="00801123" w:rsidRDefault="00801123" w:rsidP="00801123">
      <w:pPr>
        <w:jc w:val="center"/>
        <w:rPr>
          <w:b/>
          <w:sz w:val="28"/>
          <w:szCs w:val="28"/>
          <w:u w:val="single"/>
        </w:rPr>
      </w:pPr>
    </w:p>
    <w:p w:rsidR="00801123" w:rsidRPr="004569A1" w:rsidRDefault="00801123" w:rsidP="00801123">
      <w:pPr>
        <w:jc w:val="center"/>
        <w:rPr>
          <w:b/>
          <w:sz w:val="28"/>
          <w:szCs w:val="28"/>
          <w:u w:val="single"/>
        </w:rPr>
      </w:pPr>
      <w:r w:rsidRPr="004569A1">
        <w:rPr>
          <w:b/>
          <w:sz w:val="28"/>
          <w:szCs w:val="28"/>
          <w:u w:val="single"/>
        </w:rPr>
        <w:lastRenderedPageBreak/>
        <w:t xml:space="preserve">Расчетная часть </w:t>
      </w:r>
    </w:p>
    <w:p w:rsidR="00801123" w:rsidRPr="004569A1" w:rsidRDefault="00801123" w:rsidP="00801123">
      <w:pPr>
        <w:ind w:firstLine="567"/>
        <w:jc w:val="both"/>
        <w:rPr>
          <w:sz w:val="28"/>
          <w:szCs w:val="28"/>
        </w:rPr>
      </w:pPr>
      <w:r w:rsidRPr="004569A1">
        <w:rPr>
          <w:sz w:val="28"/>
          <w:szCs w:val="28"/>
        </w:rPr>
        <w:t>Требуется рассчитать себестоимость продукции, определить структуру з</w:t>
      </w:r>
      <w:r w:rsidRPr="004569A1">
        <w:rPr>
          <w:sz w:val="28"/>
          <w:szCs w:val="28"/>
        </w:rPr>
        <w:t>а</w:t>
      </w:r>
      <w:r w:rsidRPr="004569A1">
        <w:rPr>
          <w:sz w:val="28"/>
          <w:szCs w:val="28"/>
        </w:rPr>
        <w:t xml:space="preserve">трат. </w:t>
      </w:r>
      <w:r>
        <w:rPr>
          <w:sz w:val="28"/>
          <w:szCs w:val="28"/>
        </w:rPr>
        <w:t>Для этого</w:t>
      </w:r>
      <w:r w:rsidRPr="004569A1">
        <w:rPr>
          <w:sz w:val="28"/>
          <w:szCs w:val="28"/>
        </w:rPr>
        <w:t xml:space="preserve"> последовательно определяются потребности в материальных ресурсах, расходы по содержанию и эксплуатации оборудования,  цеховые ра</w:t>
      </w:r>
      <w:r w:rsidRPr="004569A1">
        <w:rPr>
          <w:sz w:val="28"/>
          <w:szCs w:val="28"/>
        </w:rPr>
        <w:t>с</w:t>
      </w:r>
      <w:r w:rsidRPr="004569A1">
        <w:rPr>
          <w:sz w:val="28"/>
          <w:szCs w:val="28"/>
        </w:rPr>
        <w:t>ходы, калькуляция себестоимости, структура себестоимости керамзита.</w:t>
      </w:r>
    </w:p>
    <w:p w:rsidR="00801123" w:rsidRPr="004569A1" w:rsidRDefault="00801123" w:rsidP="00801123">
      <w:pPr>
        <w:ind w:firstLine="567"/>
        <w:jc w:val="both"/>
        <w:rPr>
          <w:sz w:val="28"/>
          <w:szCs w:val="28"/>
        </w:rPr>
      </w:pPr>
      <w:r w:rsidRPr="004569A1">
        <w:rPr>
          <w:sz w:val="28"/>
          <w:szCs w:val="28"/>
        </w:rPr>
        <w:t xml:space="preserve">Расчет потребности в материально-энергетических ресурсах </w:t>
      </w:r>
      <w:r>
        <w:rPr>
          <w:sz w:val="28"/>
          <w:szCs w:val="28"/>
        </w:rPr>
        <w:t xml:space="preserve">представлен в таблице 11 и </w:t>
      </w:r>
      <w:r w:rsidRPr="004569A1">
        <w:rPr>
          <w:sz w:val="28"/>
          <w:szCs w:val="28"/>
        </w:rPr>
        <w:t>ведется исходя из норм расхода, годового объема производства и цен на ресурсы.</w:t>
      </w:r>
    </w:p>
    <w:p w:rsidR="00801123" w:rsidRDefault="00801123" w:rsidP="00801123">
      <w:pPr>
        <w:ind w:left="360"/>
        <w:jc w:val="right"/>
        <w:rPr>
          <w:sz w:val="24"/>
        </w:rPr>
      </w:pP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Таблица 11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Расчет годовой потребности в материальных ресурсах на производство ………тыс. м³ керамзита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522"/>
        <w:gridCol w:w="2659"/>
        <w:gridCol w:w="1244"/>
        <w:gridCol w:w="1254"/>
        <w:gridCol w:w="1119"/>
        <w:gridCol w:w="1374"/>
        <w:gridCol w:w="1476"/>
      </w:tblGrid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Статьи расходов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Ед.изм.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Норма ра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хода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Всего за год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Цена за ед., тенге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Общая стои-мость, тг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Сырье и материалы: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А) глина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Б) вода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Итого по ст.1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Топливо (газ) на техн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логические нужды</w:t>
            </w:r>
          </w:p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Энергия (электрическая) на технологические ну</w:t>
            </w:r>
            <w:r>
              <w:rPr>
                <w:sz w:val="24"/>
              </w:rPr>
              <w:t>ж</w:t>
            </w:r>
            <w:r>
              <w:rPr>
                <w:sz w:val="24"/>
              </w:rPr>
              <w:t>ды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м³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м³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кВт/час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1620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50,05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22,99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11,59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 затрат за год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</w:tbl>
    <w:p w:rsidR="00801123" w:rsidRDefault="00801123" w:rsidP="00801123">
      <w:pPr>
        <w:ind w:left="360"/>
        <w:jc w:val="center"/>
        <w:rPr>
          <w:sz w:val="24"/>
        </w:rPr>
      </w:pPr>
    </w:p>
    <w:p w:rsidR="00801123" w:rsidRPr="004569A1" w:rsidRDefault="00801123" w:rsidP="00801123">
      <w:pPr>
        <w:pStyle w:val="210"/>
        <w:ind w:firstLine="0"/>
        <w:jc w:val="center"/>
        <w:rPr>
          <w:szCs w:val="28"/>
        </w:rPr>
      </w:pPr>
      <w:r w:rsidRPr="004569A1">
        <w:rPr>
          <w:szCs w:val="28"/>
        </w:rPr>
        <w:t>Пояснения к расчету потребности в материальных и топливно-энергетических ресурсах:</w:t>
      </w:r>
    </w:p>
    <w:p w:rsidR="00801123" w:rsidRPr="004569A1" w:rsidRDefault="00801123" w:rsidP="00801123">
      <w:pPr>
        <w:pStyle w:val="210"/>
        <w:ind w:firstLine="540"/>
        <w:rPr>
          <w:szCs w:val="28"/>
        </w:rPr>
      </w:pPr>
      <w:r w:rsidRPr="004569A1">
        <w:rPr>
          <w:i/>
          <w:szCs w:val="28"/>
        </w:rPr>
        <w:t xml:space="preserve">Графа 4 </w:t>
      </w:r>
      <w:r w:rsidRPr="004569A1">
        <w:rPr>
          <w:szCs w:val="28"/>
        </w:rPr>
        <w:t xml:space="preserve">– Норма расхода на единицу продукции принимается </w:t>
      </w:r>
      <w:r>
        <w:rPr>
          <w:szCs w:val="28"/>
        </w:rPr>
        <w:t>по исходным данным</w:t>
      </w:r>
      <w:r w:rsidRPr="004569A1">
        <w:rPr>
          <w:szCs w:val="28"/>
        </w:rPr>
        <w:t xml:space="preserve">. </w:t>
      </w:r>
    </w:p>
    <w:p w:rsidR="00801123" w:rsidRPr="004569A1" w:rsidRDefault="00801123" w:rsidP="00801123">
      <w:pPr>
        <w:pStyle w:val="210"/>
        <w:ind w:firstLine="540"/>
        <w:rPr>
          <w:szCs w:val="28"/>
        </w:rPr>
      </w:pPr>
      <w:r w:rsidRPr="004569A1">
        <w:rPr>
          <w:i/>
          <w:szCs w:val="28"/>
        </w:rPr>
        <w:t xml:space="preserve">Графа 5 – </w:t>
      </w:r>
      <w:r w:rsidRPr="004569A1">
        <w:rPr>
          <w:szCs w:val="28"/>
        </w:rPr>
        <w:t xml:space="preserve">всего расход ресурсов за год </w:t>
      </w:r>
      <w:r>
        <w:rPr>
          <w:szCs w:val="28"/>
        </w:rPr>
        <w:t xml:space="preserve">–определяется </w:t>
      </w:r>
      <w:r w:rsidRPr="004569A1">
        <w:rPr>
          <w:szCs w:val="28"/>
        </w:rPr>
        <w:t>путем умножения нормы расхода на производственную мощность</w:t>
      </w:r>
      <w:r>
        <w:rPr>
          <w:szCs w:val="28"/>
        </w:rPr>
        <w:t xml:space="preserve"> (годовой объем производства).</w:t>
      </w:r>
    </w:p>
    <w:p w:rsidR="00801123" w:rsidRDefault="00801123" w:rsidP="00801123">
      <w:pPr>
        <w:pStyle w:val="210"/>
        <w:ind w:firstLine="540"/>
        <w:rPr>
          <w:szCs w:val="28"/>
        </w:rPr>
      </w:pPr>
      <w:r w:rsidRPr="004569A1">
        <w:rPr>
          <w:i/>
          <w:szCs w:val="28"/>
        </w:rPr>
        <w:t>Графа 7</w:t>
      </w:r>
      <w:r w:rsidRPr="004569A1">
        <w:rPr>
          <w:szCs w:val="28"/>
        </w:rPr>
        <w:t xml:space="preserve"> – общая стоимость – определяется как произведение годового ра</w:t>
      </w:r>
      <w:r w:rsidRPr="004569A1">
        <w:rPr>
          <w:szCs w:val="28"/>
        </w:rPr>
        <w:t>с</w:t>
      </w:r>
      <w:r w:rsidRPr="004569A1">
        <w:rPr>
          <w:szCs w:val="28"/>
        </w:rPr>
        <w:t>хода материальных ресурсов (графа 5) и цены за единицу ресурсов (графа 6).</w:t>
      </w:r>
    </w:p>
    <w:p w:rsidR="00801123" w:rsidRDefault="00801123" w:rsidP="00801123">
      <w:pPr>
        <w:pStyle w:val="210"/>
        <w:ind w:firstLine="540"/>
        <w:rPr>
          <w:szCs w:val="28"/>
        </w:rPr>
      </w:pPr>
    </w:p>
    <w:p w:rsidR="00801123" w:rsidRDefault="00801123" w:rsidP="00801123">
      <w:pPr>
        <w:pStyle w:val="210"/>
        <w:ind w:firstLine="540"/>
        <w:rPr>
          <w:szCs w:val="28"/>
        </w:rPr>
      </w:pPr>
      <w:r>
        <w:rPr>
          <w:szCs w:val="28"/>
        </w:rPr>
        <w:t>Смета расходов на содержание и эксплуатацию оборудования производи</w:t>
      </w:r>
      <w:r>
        <w:rPr>
          <w:szCs w:val="28"/>
        </w:rPr>
        <w:t>т</w:t>
      </w:r>
      <w:r>
        <w:rPr>
          <w:szCs w:val="28"/>
        </w:rPr>
        <w:t>ся по форме таблицы 12.</w:t>
      </w:r>
      <w:r w:rsidRPr="00FA0115">
        <w:rPr>
          <w:szCs w:val="28"/>
        </w:rPr>
        <w:t>Сумма расходов по содержанию и эксплуатации об</w:t>
      </w:r>
      <w:r w:rsidRPr="00FA0115">
        <w:rPr>
          <w:szCs w:val="28"/>
        </w:rPr>
        <w:t>о</w:t>
      </w:r>
      <w:r w:rsidRPr="00FA0115">
        <w:rPr>
          <w:szCs w:val="28"/>
        </w:rPr>
        <w:t>рудования на единицу продукции определяется делением общей суммы по см</w:t>
      </w:r>
      <w:r w:rsidRPr="00FA0115">
        <w:rPr>
          <w:szCs w:val="28"/>
        </w:rPr>
        <w:t>е</w:t>
      </w:r>
      <w:r w:rsidRPr="00FA0115">
        <w:rPr>
          <w:szCs w:val="28"/>
        </w:rPr>
        <w:t>те на величину производственной мощности.</w:t>
      </w:r>
    </w:p>
    <w:p w:rsidR="00801123" w:rsidRDefault="00801123" w:rsidP="00801123">
      <w:pPr>
        <w:ind w:left="360"/>
        <w:jc w:val="center"/>
        <w:rPr>
          <w:sz w:val="24"/>
        </w:rPr>
      </w:pP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Таблица 12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Смета расходов на содержание и эксплуатацию оборудования</w:t>
      </w:r>
    </w:p>
    <w:tbl>
      <w:tblPr>
        <w:tblW w:w="9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691"/>
        <w:gridCol w:w="1578"/>
        <w:gridCol w:w="3620"/>
      </w:tblGrid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Статьи расходов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Сумма, тенге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 xml:space="preserve">Примечание 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Амортизация оборудования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Эксплуатация оборудования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Текущий ремонт оборудования</w:t>
            </w:r>
          </w:p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Внутризаводское перемещение грузов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 раздела №1 таблица 2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2% от стоимости оборудования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5% от стоимости оборудования</w:t>
            </w:r>
          </w:p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35% от затрат на эксплуатацию оборудования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 по смете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На единицу продукции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</w:tr>
    </w:tbl>
    <w:p w:rsidR="00801123" w:rsidRDefault="00801123" w:rsidP="00801123">
      <w:pPr>
        <w:pStyle w:val="210"/>
        <w:ind w:firstLine="540"/>
        <w:rPr>
          <w:szCs w:val="28"/>
        </w:rPr>
      </w:pPr>
    </w:p>
    <w:p w:rsidR="00801123" w:rsidRPr="00C240F9" w:rsidRDefault="00801123" w:rsidP="00801123">
      <w:pPr>
        <w:pStyle w:val="210"/>
        <w:ind w:firstLine="540"/>
        <w:rPr>
          <w:szCs w:val="28"/>
        </w:rPr>
      </w:pPr>
      <w:r>
        <w:rPr>
          <w:szCs w:val="28"/>
        </w:rPr>
        <w:t>Смета цеховых расходов производится по форме таблицы 13.</w:t>
      </w:r>
      <w:r w:rsidRPr="00C240F9">
        <w:rPr>
          <w:szCs w:val="28"/>
        </w:rPr>
        <w:t>Сумма цех</w:t>
      </w:r>
      <w:r w:rsidRPr="00C240F9">
        <w:rPr>
          <w:szCs w:val="28"/>
        </w:rPr>
        <w:t>о</w:t>
      </w:r>
      <w:r w:rsidRPr="00C240F9">
        <w:rPr>
          <w:szCs w:val="28"/>
        </w:rPr>
        <w:t>вых расходов на единицу продукции определяется делением общей суммы по смете на величину производственной мощности.</w:t>
      </w:r>
    </w:p>
    <w:p w:rsidR="00801123" w:rsidRDefault="00801123" w:rsidP="00801123">
      <w:pPr>
        <w:pStyle w:val="210"/>
        <w:ind w:firstLine="540"/>
        <w:rPr>
          <w:sz w:val="24"/>
        </w:rPr>
      </w:pPr>
    </w:p>
    <w:p w:rsidR="00801123" w:rsidRDefault="00801123" w:rsidP="00801123">
      <w:pPr>
        <w:ind w:firstLine="567"/>
        <w:jc w:val="both"/>
        <w:rPr>
          <w:sz w:val="24"/>
        </w:rPr>
      </w:pPr>
    </w:p>
    <w:p w:rsidR="00801123" w:rsidRDefault="00801123" w:rsidP="00801123">
      <w:pPr>
        <w:ind w:firstLine="567"/>
        <w:jc w:val="both"/>
        <w:rPr>
          <w:sz w:val="24"/>
        </w:rPr>
      </w:pPr>
    </w:p>
    <w:p w:rsidR="00801123" w:rsidRDefault="00801123" w:rsidP="00801123">
      <w:pPr>
        <w:ind w:firstLine="567"/>
        <w:jc w:val="both"/>
        <w:rPr>
          <w:sz w:val="24"/>
          <w:szCs w:val="22"/>
        </w:rPr>
      </w:pPr>
      <w:r>
        <w:rPr>
          <w:sz w:val="24"/>
        </w:rPr>
        <w:t>Таблица 13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Смета цеховых расходов</w:t>
      </w:r>
    </w:p>
    <w:tbl>
      <w:tblPr>
        <w:tblW w:w="10019" w:type="dxa"/>
        <w:jc w:val="center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957"/>
        <w:gridCol w:w="1122"/>
        <w:gridCol w:w="4406"/>
      </w:tblGrid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Статьи расходов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Сумма, тенге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Примечание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Зарплата аппарата управления цеха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Социальный налог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Содержание зданий и сооружений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Амортизация зданий и сооружений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Текущий ремонт зданий и сооруж</w:t>
            </w:r>
            <w:r>
              <w:rPr>
                <w:sz w:val="24"/>
              </w:rPr>
              <w:t>е</w:t>
            </w:r>
            <w:r>
              <w:rPr>
                <w:sz w:val="24"/>
              </w:rPr>
              <w:t>ний</w:t>
            </w:r>
          </w:p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Расходы на охрану труда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 раздела № 2 табл.9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11% от ст.1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2,5% от стоимости зданий и сооружений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из раздела №1 табл.1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1,5% от стоимости зданий и сооружений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</w:p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5% от зарплаты рабочих раздел №2 табл.8</w:t>
            </w: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Итого по смете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На единицу продукции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</w:p>
        </w:tc>
      </w:tr>
    </w:tbl>
    <w:p w:rsidR="00801123" w:rsidRDefault="00801123" w:rsidP="00801123">
      <w:pPr>
        <w:pStyle w:val="210"/>
        <w:ind w:firstLine="540"/>
        <w:rPr>
          <w:sz w:val="24"/>
          <w:szCs w:val="28"/>
        </w:rPr>
      </w:pPr>
    </w:p>
    <w:p w:rsidR="00801123" w:rsidRPr="00C240F9" w:rsidRDefault="00801123" w:rsidP="00801123">
      <w:pPr>
        <w:pStyle w:val="210"/>
        <w:ind w:firstLine="540"/>
        <w:rPr>
          <w:szCs w:val="28"/>
        </w:rPr>
      </w:pPr>
      <w:r w:rsidRPr="00C240F9">
        <w:rPr>
          <w:szCs w:val="28"/>
        </w:rPr>
        <w:t>После расчета смет составляется проектная калькуляция на выпуск пр</w:t>
      </w:r>
      <w:r w:rsidRPr="00C240F9">
        <w:rPr>
          <w:szCs w:val="28"/>
        </w:rPr>
        <w:t>о</w:t>
      </w:r>
      <w:r w:rsidRPr="00C240F9">
        <w:rPr>
          <w:szCs w:val="28"/>
        </w:rPr>
        <w:t xml:space="preserve">дукции (на единицу продукции и на годовой объем) в таблице </w:t>
      </w:r>
      <w:r>
        <w:rPr>
          <w:szCs w:val="28"/>
        </w:rPr>
        <w:t>1</w:t>
      </w:r>
      <w:r w:rsidRPr="00C240F9">
        <w:rPr>
          <w:szCs w:val="28"/>
        </w:rPr>
        <w:t>4.</w:t>
      </w:r>
    </w:p>
    <w:p w:rsidR="00801123" w:rsidRDefault="00801123" w:rsidP="00801123">
      <w:pPr>
        <w:ind w:firstLine="567"/>
        <w:jc w:val="both"/>
        <w:rPr>
          <w:sz w:val="24"/>
        </w:rPr>
      </w:pPr>
    </w:p>
    <w:p w:rsidR="00801123" w:rsidRDefault="00801123" w:rsidP="00801123">
      <w:pPr>
        <w:ind w:firstLine="567"/>
        <w:jc w:val="both"/>
        <w:rPr>
          <w:sz w:val="24"/>
          <w:szCs w:val="22"/>
        </w:rPr>
      </w:pPr>
      <w:r>
        <w:rPr>
          <w:sz w:val="24"/>
        </w:rPr>
        <w:t>Таблица 14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Плановая калькуляция себестоимости керамзита (Калькуляционная единица - 1 м³)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Годовой объем производства ………тыс. м³</w:t>
      </w:r>
    </w:p>
    <w:tbl>
      <w:tblPr>
        <w:tblW w:w="10090" w:type="dxa"/>
        <w:jc w:val="center"/>
        <w:tblInd w:w="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947"/>
        <w:gridCol w:w="1134"/>
        <w:gridCol w:w="993"/>
        <w:gridCol w:w="1275"/>
        <w:gridCol w:w="899"/>
        <w:gridCol w:w="1275"/>
      </w:tblGrid>
      <w:tr w:rsidR="00801123" w:rsidTr="00801123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 xml:space="preserve">№ </w:t>
            </w:r>
          </w:p>
        </w:tc>
        <w:tc>
          <w:tcPr>
            <w:tcW w:w="3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Статьи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Цена за единицу, тенге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Затраты на единицу продукции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Затраты на весь в</w:t>
            </w:r>
            <w:r>
              <w:rPr>
                <w:sz w:val="24"/>
              </w:rPr>
              <w:t>ы</w:t>
            </w:r>
            <w:r>
              <w:rPr>
                <w:sz w:val="24"/>
              </w:rPr>
              <w:t>пуск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3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rPr>
                <w:sz w:val="24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Сумма, тенге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Сумма, тенге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7</w:t>
            </w: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Сырье и материалы: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А) глина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Б) вода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Итого по ст.1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Топливо (газ) на технологические нужды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Энергия (электрическая) на технол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гические нужды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Заработная плата основных прои</w:t>
            </w:r>
            <w:r>
              <w:rPr>
                <w:sz w:val="24"/>
              </w:rPr>
              <w:t>з</w:t>
            </w:r>
            <w:r>
              <w:rPr>
                <w:sz w:val="24"/>
              </w:rPr>
              <w:t>водственных рабочих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Социальный налог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Расходы на содержание и эксплуат</w:t>
            </w:r>
            <w:r>
              <w:rPr>
                <w:sz w:val="24"/>
              </w:rPr>
              <w:t>а</w:t>
            </w:r>
            <w:r>
              <w:rPr>
                <w:sz w:val="24"/>
              </w:rPr>
              <w:t>цию оборудования</w:t>
            </w:r>
          </w:p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Цеховые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6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 xml:space="preserve">Итого цеховая себестоимость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Общезаводские расходы</w:t>
            </w:r>
          </w:p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Прочие производственные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6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Итого производственная себестоимость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Внепроизводственные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rPr>
          <w:jc w:val="center"/>
        </w:trPr>
        <w:tc>
          <w:tcPr>
            <w:tcW w:w="6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Итого полная себестоимость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</w:tbl>
    <w:p w:rsidR="00801123" w:rsidRDefault="00801123" w:rsidP="00801123">
      <w:pPr>
        <w:jc w:val="center"/>
        <w:rPr>
          <w:sz w:val="28"/>
          <w:szCs w:val="28"/>
        </w:rPr>
      </w:pPr>
    </w:p>
    <w:p w:rsidR="00801123" w:rsidRPr="00C240F9" w:rsidRDefault="00801123" w:rsidP="00801123">
      <w:pPr>
        <w:jc w:val="center"/>
        <w:rPr>
          <w:sz w:val="28"/>
          <w:szCs w:val="28"/>
        </w:rPr>
      </w:pPr>
      <w:r w:rsidRPr="00C240F9">
        <w:rPr>
          <w:sz w:val="28"/>
          <w:szCs w:val="28"/>
        </w:rPr>
        <w:t>Пояснения к расчету:</w:t>
      </w:r>
    </w:p>
    <w:p w:rsidR="00801123" w:rsidRPr="00C240F9" w:rsidRDefault="00801123" w:rsidP="00801123">
      <w:pPr>
        <w:ind w:firstLine="567"/>
        <w:jc w:val="both"/>
        <w:rPr>
          <w:sz w:val="28"/>
          <w:szCs w:val="28"/>
        </w:rPr>
      </w:pPr>
      <w:r w:rsidRPr="00C240F9">
        <w:rPr>
          <w:sz w:val="28"/>
          <w:szCs w:val="28"/>
        </w:rPr>
        <w:t>Расчеты по ст. 1-3 заполнить на основе таблицы № 1</w:t>
      </w:r>
      <w:r>
        <w:rPr>
          <w:sz w:val="28"/>
          <w:szCs w:val="28"/>
        </w:rPr>
        <w:t>1</w:t>
      </w:r>
    </w:p>
    <w:p w:rsidR="00801123" w:rsidRPr="00C240F9" w:rsidRDefault="00801123" w:rsidP="00801123">
      <w:pPr>
        <w:ind w:firstLine="567"/>
        <w:jc w:val="both"/>
        <w:rPr>
          <w:sz w:val="28"/>
          <w:szCs w:val="28"/>
        </w:rPr>
      </w:pPr>
      <w:r w:rsidRPr="00C240F9">
        <w:rPr>
          <w:sz w:val="28"/>
          <w:szCs w:val="28"/>
        </w:rPr>
        <w:t>Расчеты по ст. 4 произвести, исходя из численности рабочих и их фонда заработной платы (раздел № 2</w:t>
      </w:r>
      <w:r>
        <w:rPr>
          <w:sz w:val="28"/>
          <w:szCs w:val="28"/>
        </w:rPr>
        <w:t>, табл.8</w:t>
      </w:r>
      <w:r w:rsidRPr="00C240F9">
        <w:rPr>
          <w:sz w:val="28"/>
          <w:szCs w:val="28"/>
        </w:rPr>
        <w:t>)</w:t>
      </w:r>
    </w:p>
    <w:p w:rsidR="00801123" w:rsidRPr="00C240F9" w:rsidRDefault="00801123" w:rsidP="00801123">
      <w:pPr>
        <w:ind w:firstLine="567"/>
        <w:jc w:val="both"/>
        <w:rPr>
          <w:sz w:val="28"/>
          <w:szCs w:val="28"/>
        </w:rPr>
      </w:pPr>
      <w:r w:rsidRPr="00C240F9">
        <w:rPr>
          <w:sz w:val="28"/>
          <w:szCs w:val="28"/>
        </w:rPr>
        <w:t>Социальный налог принять в размере 11% от заработной платы рабочих</w:t>
      </w:r>
    </w:p>
    <w:p w:rsidR="00801123" w:rsidRPr="00C240F9" w:rsidRDefault="00801123" w:rsidP="00801123">
      <w:pPr>
        <w:ind w:firstLine="567"/>
        <w:jc w:val="both"/>
        <w:rPr>
          <w:sz w:val="28"/>
          <w:szCs w:val="28"/>
        </w:rPr>
      </w:pPr>
      <w:r w:rsidRPr="00C240F9">
        <w:rPr>
          <w:sz w:val="28"/>
          <w:szCs w:val="28"/>
        </w:rPr>
        <w:t xml:space="preserve">Ст. 6 заполнить на основе таблицы № </w:t>
      </w:r>
      <w:r>
        <w:rPr>
          <w:sz w:val="28"/>
          <w:szCs w:val="28"/>
        </w:rPr>
        <w:t>1</w:t>
      </w:r>
      <w:r w:rsidRPr="00C240F9">
        <w:rPr>
          <w:sz w:val="28"/>
          <w:szCs w:val="28"/>
        </w:rPr>
        <w:t>2</w:t>
      </w:r>
    </w:p>
    <w:p w:rsidR="00801123" w:rsidRPr="00C240F9" w:rsidRDefault="00801123" w:rsidP="00801123">
      <w:pPr>
        <w:ind w:firstLine="567"/>
        <w:jc w:val="both"/>
        <w:rPr>
          <w:sz w:val="28"/>
          <w:szCs w:val="28"/>
        </w:rPr>
      </w:pPr>
      <w:r w:rsidRPr="00C240F9">
        <w:rPr>
          <w:sz w:val="28"/>
          <w:szCs w:val="28"/>
        </w:rPr>
        <w:t xml:space="preserve">Ст. 7 заполнить на основе таблицы № </w:t>
      </w:r>
      <w:r>
        <w:rPr>
          <w:sz w:val="28"/>
          <w:szCs w:val="28"/>
        </w:rPr>
        <w:t>1</w:t>
      </w:r>
      <w:r w:rsidRPr="00C240F9">
        <w:rPr>
          <w:sz w:val="28"/>
          <w:szCs w:val="28"/>
        </w:rPr>
        <w:t>3</w:t>
      </w:r>
    </w:p>
    <w:p w:rsidR="00801123" w:rsidRPr="00C240F9" w:rsidRDefault="00801123" w:rsidP="00801123">
      <w:pPr>
        <w:ind w:firstLine="567"/>
        <w:jc w:val="both"/>
        <w:rPr>
          <w:sz w:val="28"/>
          <w:szCs w:val="28"/>
        </w:rPr>
      </w:pPr>
      <w:r w:rsidRPr="00C240F9">
        <w:rPr>
          <w:sz w:val="28"/>
          <w:szCs w:val="28"/>
        </w:rPr>
        <w:t>Ст. 8 «Общезаводские расходы» принять в размере 10% от цеховой себ</w:t>
      </w:r>
      <w:r w:rsidRPr="00C240F9">
        <w:rPr>
          <w:sz w:val="28"/>
          <w:szCs w:val="28"/>
        </w:rPr>
        <w:t>е</w:t>
      </w:r>
      <w:r w:rsidRPr="00C240F9">
        <w:rPr>
          <w:sz w:val="28"/>
          <w:szCs w:val="28"/>
        </w:rPr>
        <w:t>стоимости</w:t>
      </w:r>
    </w:p>
    <w:p w:rsidR="00801123" w:rsidRPr="00C240F9" w:rsidRDefault="00801123" w:rsidP="00801123">
      <w:pPr>
        <w:ind w:firstLine="567"/>
        <w:jc w:val="both"/>
        <w:rPr>
          <w:sz w:val="28"/>
          <w:szCs w:val="28"/>
        </w:rPr>
      </w:pPr>
      <w:r w:rsidRPr="00C240F9">
        <w:rPr>
          <w:sz w:val="28"/>
          <w:szCs w:val="28"/>
        </w:rPr>
        <w:t>Ст. 9 «Прочие производственные расходы»   принять в размере 2% от ц</w:t>
      </w:r>
      <w:r w:rsidRPr="00C240F9">
        <w:rPr>
          <w:sz w:val="28"/>
          <w:szCs w:val="28"/>
        </w:rPr>
        <w:t>е</w:t>
      </w:r>
      <w:r w:rsidRPr="00C240F9">
        <w:rPr>
          <w:sz w:val="28"/>
          <w:szCs w:val="28"/>
        </w:rPr>
        <w:t>ховой себестоимости</w:t>
      </w:r>
    </w:p>
    <w:p w:rsidR="00801123" w:rsidRPr="00C240F9" w:rsidRDefault="00801123" w:rsidP="00801123">
      <w:pPr>
        <w:ind w:firstLine="567"/>
        <w:jc w:val="both"/>
        <w:rPr>
          <w:sz w:val="28"/>
          <w:szCs w:val="28"/>
        </w:rPr>
      </w:pPr>
      <w:r w:rsidRPr="00C240F9">
        <w:rPr>
          <w:sz w:val="28"/>
          <w:szCs w:val="28"/>
        </w:rPr>
        <w:t>Ст. 10 «Внепроизводственные расходы» принять в размере 3% от прои</w:t>
      </w:r>
      <w:r w:rsidRPr="00C240F9">
        <w:rPr>
          <w:sz w:val="28"/>
          <w:szCs w:val="28"/>
        </w:rPr>
        <w:t>з</w:t>
      </w:r>
      <w:r w:rsidRPr="00C240F9">
        <w:rPr>
          <w:sz w:val="28"/>
          <w:szCs w:val="28"/>
        </w:rPr>
        <w:t>водственной  себестоимости</w:t>
      </w:r>
    </w:p>
    <w:p w:rsidR="00801123" w:rsidRPr="00C240F9" w:rsidRDefault="00801123" w:rsidP="00801123">
      <w:pPr>
        <w:ind w:firstLine="567"/>
        <w:jc w:val="right"/>
        <w:rPr>
          <w:sz w:val="28"/>
          <w:szCs w:val="28"/>
        </w:rPr>
      </w:pPr>
    </w:p>
    <w:p w:rsidR="00801123" w:rsidRPr="00C240F9" w:rsidRDefault="00801123" w:rsidP="00801123">
      <w:pPr>
        <w:ind w:firstLine="540"/>
        <w:jc w:val="both"/>
        <w:rPr>
          <w:sz w:val="28"/>
          <w:szCs w:val="28"/>
        </w:rPr>
      </w:pPr>
      <w:r w:rsidRPr="00C240F9">
        <w:rPr>
          <w:sz w:val="28"/>
          <w:szCs w:val="28"/>
        </w:rPr>
        <w:t>На основе составленной калькуляции продукции производится определ</w:t>
      </w:r>
      <w:r w:rsidRPr="00C240F9">
        <w:rPr>
          <w:sz w:val="28"/>
          <w:szCs w:val="28"/>
        </w:rPr>
        <w:t>е</w:t>
      </w:r>
      <w:r w:rsidRPr="00C240F9">
        <w:rPr>
          <w:sz w:val="28"/>
          <w:szCs w:val="28"/>
        </w:rPr>
        <w:t xml:space="preserve">ние структуры себестоимости продукции. За основу берутся данные расчета графы 5 таблицы </w:t>
      </w:r>
      <w:r>
        <w:rPr>
          <w:sz w:val="28"/>
          <w:szCs w:val="28"/>
        </w:rPr>
        <w:t>1</w:t>
      </w:r>
      <w:r w:rsidRPr="00C240F9">
        <w:rPr>
          <w:sz w:val="28"/>
          <w:szCs w:val="28"/>
        </w:rPr>
        <w:t>4. Накладные расходы объединяют статьи 6, 7, 8, 9, 10  кал</w:t>
      </w:r>
      <w:r w:rsidRPr="00C240F9">
        <w:rPr>
          <w:sz w:val="28"/>
          <w:szCs w:val="28"/>
        </w:rPr>
        <w:t>ь</w:t>
      </w:r>
      <w:r w:rsidRPr="00C240F9">
        <w:rPr>
          <w:sz w:val="28"/>
          <w:szCs w:val="28"/>
        </w:rPr>
        <w:t xml:space="preserve">куляции себестоимости продукции. </w:t>
      </w:r>
    </w:p>
    <w:p w:rsidR="00801123" w:rsidRDefault="00801123" w:rsidP="00801123">
      <w:pPr>
        <w:ind w:firstLine="567"/>
        <w:jc w:val="both"/>
        <w:rPr>
          <w:sz w:val="24"/>
        </w:rPr>
      </w:pP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Таблица 15</w:t>
      </w:r>
    </w:p>
    <w:p w:rsidR="00801123" w:rsidRDefault="00801123" w:rsidP="00801123">
      <w:pPr>
        <w:ind w:firstLine="567"/>
        <w:jc w:val="both"/>
        <w:rPr>
          <w:sz w:val="24"/>
        </w:rPr>
      </w:pPr>
      <w:r>
        <w:rPr>
          <w:sz w:val="24"/>
        </w:rPr>
        <w:t>Структура себестоимости 1 м³ керамзита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251"/>
        <w:gridCol w:w="2464"/>
        <w:gridCol w:w="2464"/>
      </w:tblGrid>
      <w:tr w:rsidR="00801123" w:rsidTr="008011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Наименование статей расходов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Сумма, тенге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 xml:space="preserve">Удельный вес, % </w:t>
            </w:r>
          </w:p>
        </w:tc>
      </w:tr>
      <w:tr w:rsidR="00801123" w:rsidTr="008011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2"/>
                <w:szCs w:val="22"/>
              </w:rPr>
            </w:pPr>
            <w:r>
              <w:t>4</w:t>
            </w:r>
          </w:p>
        </w:tc>
      </w:tr>
      <w:tr w:rsidR="00801123" w:rsidTr="008011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  <w:p w:rsidR="00801123" w:rsidRDefault="00801123" w:rsidP="00801123">
            <w:pPr>
              <w:jc w:val="center"/>
              <w:rPr>
                <w:sz w:val="24"/>
              </w:rPr>
            </w:pPr>
          </w:p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Сырье и материалы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Топливо и энергия на технологические нужды</w:t>
            </w:r>
          </w:p>
          <w:p w:rsidR="00801123" w:rsidRDefault="00801123" w:rsidP="00801123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Заработная плата рабочих вместе с с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циальным налогом</w:t>
            </w:r>
          </w:p>
          <w:p w:rsidR="00801123" w:rsidRDefault="00801123" w:rsidP="00801123">
            <w:pPr>
              <w:jc w:val="both"/>
              <w:rPr>
                <w:sz w:val="24"/>
                <w:szCs w:val="22"/>
              </w:rPr>
            </w:pPr>
            <w:r>
              <w:rPr>
                <w:sz w:val="24"/>
              </w:rPr>
              <w:t>Накладные (условно-постоянные) ра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ходы 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</w:tr>
      <w:tr w:rsidR="00801123" w:rsidTr="0080112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Итого полная себестоимость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jc w:val="center"/>
              <w:rPr>
                <w:sz w:val="24"/>
                <w:szCs w:val="22"/>
              </w:rPr>
            </w:pPr>
            <w:r>
              <w:rPr>
                <w:sz w:val="24"/>
              </w:rPr>
              <w:t>100%</w:t>
            </w:r>
          </w:p>
        </w:tc>
      </w:tr>
    </w:tbl>
    <w:p w:rsidR="00801123" w:rsidRDefault="00801123" w:rsidP="00801123">
      <w:pPr>
        <w:jc w:val="center"/>
        <w:rPr>
          <w:sz w:val="24"/>
        </w:rPr>
      </w:pPr>
    </w:p>
    <w:p w:rsidR="00801123" w:rsidRPr="00C240F9" w:rsidRDefault="00801123" w:rsidP="00801123">
      <w:pPr>
        <w:ind w:firstLine="567"/>
        <w:jc w:val="both"/>
        <w:rPr>
          <w:sz w:val="28"/>
          <w:szCs w:val="22"/>
        </w:rPr>
      </w:pPr>
      <w:r w:rsidRPr="00C240F9">
        <w:rPr>
          <w:sz w:val="28"/>
        </w:rPr>
        <w:t>По выполненному расчету необходимо указать затраты, на которые прих</w:t>
      </w:r>
      <w:r w:rsidRPr="00C240F9">
        <w:rPr>
          <w:sz w:val="28"/>
        </w:rPr>
        <w:t>о</w:t>
      </w:r>
      <w:r w:rsidRPr="00C240F9">
        <w:rPr>
          <w:sz w:val="28"/>
        </w:rPr>
        <w:t>дится наибольший удельный вес в структуре себестоимости</w:t>
      </w:r>
    </w:p>
    <w:p w:rsidR="00801123" w:rsidRDefault="00801123" w:rsidP="00801123">
      <w:pPr>
        <w:jc w:val="center"/>
        <w:rPr>
          <w:b/>
          <w:sz w:val="28"/>
          <w:szCs w:val="28"/>
        </w:rPr>
      </w:pPr>
    </w:p>
    <w:p w:rsidR="00801123" w:rsidRDefault="00801123" w:rsidP="00801123">
      <w:pPr>
        <w:jc w:val="center"/>
        <w:rPr>
          <w:b/>
          <w:sz w:val="28"/>
          <w:szCs w:val="28"/>
        </w:rPr>
      </w:pPr>
    </w:p>
    <w:p w:rsidR="00801123" w:rsidRPr="003D6522" w:rsidRDefault="00801123" w:rsidP="00801123">
      <w:pPr>
        <w:jc w:val="center"/>
        <w:rPr>
          <w:b/>
          <w:i/>
          <w:sz w:val="28"/>
          <w:szCs w:val="28"/>
        </w:rPr>
      </w:pPr>
      <w:r w:rsidRPr="003D6522">
        <w:rPr>
          <w:b/>
          <w:i/>
          <w:sz w:val="28"/>
          <w:szCs w:val="28"/>
        </w:rPr>
        <w:t>Раздел 4</w:t>
      </w:r>
    </w:p>
    <w:p w:rsidR="00801123" w:rsidRPr="003D6522" w:rsidRDefault="00801123" w:rsidP="00801123">
      <w:pPr>
        <w:jc w:val="center"/>
        <w:rPr>
          <w:b/>
          <w:i/>
          <w:sz w:val="28"/>
        </w:rPr>
      </w:pPr>
      <w:r w:rsidRPr="003D6522">
        <w:rPr>
          <w:b/>
          <w:i/>
          <w:sz w:val="28"/>
        </w:rPr>
        <w:t>«Расчет экономической эффективности бизнес-проекта»</w:t>
      </w:r>
    </w:p>
    <w:p w:rsidR="00801123" w:rsidRDefault="00801123" w:rsidP="00801123">
      <w:pPr>
        <w:jc w:val="center"/>
        <w:rPr>
          <w:sz w:val="24"/>
        </w:rPr>
      </w:pPr>
    </w:p>
    <w:p w:rsidR="00801123" w:rsidRPr="00C240F9" w:rsidRDefault="00801123" w:rsidP="00801123">
      <w:pPr>
        <w:jc w:val="center"/>
        <w:rPr>
          <w:b/>
          <w:sz w:val="28"/>
          <w:szCs w:val="22"/>
          <w:u w:val="single"/>
        </w:rPr>
      </w:pPr>
      <w:r w:rsidRPr="00C240F9">
        <w:rPr>
          <w:b/>
          <w:sz w:val="28"/>
          <w:u w:val="single"/>
        </w:rPr>
        <w:t xml:space="preserve">Расчетная часть </w:t>
      </w:r>
    </w:p>
    <w:p w:rsidR="00801123" w:rsidRPr="00C240F9" w:rsidRDefault="00801123" w:rsidP="00801123">
      <w:pPr>
        <w:pStyle w:val="210"/>
        <w:ind w:firstLine="567"/>
        <w:rPr>
          <w:szCs w:val="24"/>
        </w:rPr>
      </w:pPr>
      <w:r w:rsidRPr="00C240F9">
        <w:rPr>
          <w:szCs w:val="24"/>
        </w:rPr>
        <w:lastRenderedPageBreak/>
        <w:t>Для определения экономической эффективности проектируемого объекта рассчитывается ряд показателей:</w:t>
      </w:r>
    </w:p>
    <w:p w:rsidR="00801123" w:rsidRPr="00C240F9" w:rsidRDefault="00801123" w:rsidP="008016B7">
      <w:pPr>
        <w:pStyle w:val="210"/>
        <w:numPr>
          <w:ilvl w:val="0"/>
          <w:numId w:val="6"/>
        </w:numPr>
        <w:ind w:left="0" w:firstLine="567"/>
        <w:rPr>
          <w:szCs w:val="24"/>
        </w:rPr>
      </w:pPr>
      <w:r w:rsidRPr="00C240F9">
        <w:rPr>
          <w:szCs w:val="24"/>
        </w:rPr>
        <w:t>Прибыль от реализации основной продукции определяется по форм</w:t>
      </w:r>
      <w:r w:rsidRPr="00C240F9">
        <w:rPr>
          <w:szCs w:val="24"/>
        </w:rPr>
        <w:t>у</w:t>
      </w:r>
      <w:r w:rsidRPr="00C240F9">
        <w:rPr>
          <w:szCs w:val="24"/>
        </w:rPr>
        <w:t>ле:</w:t>
      </w:r>
    </w:p>
    <w:p w:rsidR="00801123" w:rsidRPr="00C240F9" w:rsidRDefault="00801123" w:rsidP="00801123">
      <w:pPr>
        <w:pStyle w:val="210"/>
        <w:ind w:firstLine="0"/>
        <w:jc w:val="center"/>
        <w:rPr>
          <w:szCs w:val="24"/>
        </w:rPr>
      </w:pPr>
      <w:r w:rsidRPr="00C240F9">
        <w:rPr>
          <w:b/>
          <w:position w:val="-10"/>
          <w:szCs w:val="24"/>
        </w:rPr>
        <w:object w:dxaOrig="1639" w:dyaOrig="320">
          <v:shape id="_x0000_i1026" type="#_x0000_t75" style="width:81.65pt;height:16.1pt" o:ole="">
            <v:imagedata r:id="rId16" o:title=""/>
          </v:shape>
          <o:OLEObject Type="Embed" ProgID="Equation.3" ShapeID="_x0000_i1026" DrawAspect="Content" ObjectID="_1547368551" r:id="rId17"/>
        </w:object>
      </w:r>
      <w:r w:rsidRPr="00C240F9">
        <w:rPr>
          <w:szCs w:val="24"/>
        </w:rPr>
        <w:t>в тенге</w:t>
      </w:r>
    </w:p>
    <w:p w:rsidR="00801123" w:rsidRDefault="00801123" w:rsidP="00801123">
      <w:pPr>
        <w:pStyle w:val="210"/>
        <w:ind w:firstLine="567"/>
        <w:rPr>
          <w:sz w:val="24"/>
          <w:szCs w:val="24"/>
        </w:rPr>
      </w:pPr>
      <w:r>
        <w:rPr>
          <w:sz w:val="24"/>
          <w:szCs w:val="24"/>
        </w:rPr>
        <w:t>где Ц – оптовая цена на продукцию, тенге (определяется затратным методом);</w:t>
      </w:r>
    </w:p>
    <w:p w:rsidR="00801123" w:rsidRDefault="00801123" w:rsidP="00801123">
      <w:pPr>
        <w:pStyle w:val="210"/>
        <w:ind w:firstLine="567"/>
        <w:rPr>
          <w:sz w:val="24"/>
          <w:szCs w:val="24"/>
        </w:rPr>
      </w:pPr>
      <w:r>
        <w:rPr>
          <w:sz w:val="24"/>
          <w:szCs w:val="24"/>
        </w:rPr>
        <w:t>С – полная себестоимость единицы продукции, тенге (принимается по расчетам раздела №3 таблицы 14 итога графы 5);</w:t>
      </w:r>
    </w:p>
    <w:p w:rsidR="00801123" w:rsidRDefault="00801123" w:rsidP="00801123">
      <w:pPr>
        <w:pStyle w:val="210"/>
        <w:ind w:firstLine="567"/>
        <w:rPr>
          <w:sz w:val="24"/>
          <w:szCs w:val="24"/>
        </w:rPr>
      </w:pPr>
      <w:r>
        <w:rPr>
          <w:sz w:val="24"/>
          <w:szCs w:val="24"/>
        </w:rPr>
        <w:t>В – производство продукции в натуральном выражении (принимается величина прои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водственной мощности проектируемого объекта – из раздела №3).</w:t>
      </w:r>
    </w:p>
    <w:p w:rsidR="00801123" w:rsidRPr="00C240F9" w:rsidRDefault="00801123" w:rsidP="00801123">
      <w:pPr>
        <w:pStyle w:val="210"/>
        <w:ind w:firstLine="567"/>
        <w:rPr>
          <w:szCs w:val="24"/>
        </w:rPr>
      </w:pPr>
      <w:r w:rsidRPr="00C240F9">
        <w:rPr>
          <w:szCs w:val="24"/>
        </w:rPr>
        <w:t>2) Рентабельность производства определяется по формуле:</w:t>
      </w:r>
    </w:p>
    <w:p w:rsidR="00801123" w:rsidRDefault="00801123" w:rsidP="00801123">
      <w:pPr>
        <w:pStyle w:val="210"/>
        <w:ind w:firstLine="0"/>
        <w:jc w:val="center"/>
        <w:rPr>
          <w:sz w:val="24"/>
          <w:szCs w:val="24"/>
        </w:rPr>
      </w:pPr>
      <w:r w:rsidRPr="00E01769">
        <w:rPr>
          <w:position w:val="-30"/>
          <w:sz w:val="24"/>
          <w:szCs w:val="24"/>
        </w:rPr>
        <w:object w:dxaOrig="2079" w:dyaOrig="680">
          <v:shape id="_x0000_i1027" type="#_x0000_t75" style="width:126.8pt;height:36.55pt" o:ole="">
            <v:imagedata r:id="rId18" o:title=""/>
          </v:shape>
          <o:OLEObject Type="Embed" ProgID="Equation.3" ShapeID="_x0000_i1027" DrawAspect="Content" ObjectID="_1547368552" r:id="rId19"/>
        </w:object>
      </w:r>
      <w:r>
        <w:rPr>
          <w:sz w:val="24"/>
          <w:szCs w:val="24"/>
        </w:rPr>
        <w:t>, в%</w:t>
      </w:r>
    </w:p>
    <w:p w:rsidR="00801123" w:rsidRDefault="00801123" w:rsidP="00801123">
      <w:pPr>
        <w:pStyle w:val="210"/>
        <w:ind w:firstLine="567"/>
        <w:rPr>
          <w:sz w:val="24"/>
          <w:szCs w:val="24"/>
        </w:rPr>
      </w:pPr>
      <w:r>
        <w:rPr>
          <w:sz w:val="24"/>
          <w:szCs w:val="24"/>
        </w:rPr>
        <w:t>где П – прибыль, тенге;</w:t>
      </w:r>
    </w:p>
    <w:p w:rsidR="00801123" w:rsidRDefault="00801123" w:rsidP="00801123">
      <w:pPr>
        <w:pStyle w:val="210"/>
        <w:ind w:firstLine="567"/>
        <w:rPr>
          <w:sz w:val="24"/>
          <w:szCs w:val="24"/>
        </w:rPr>
      </w:pPr>
      <w:r>
        <w:rPr>
          <w:sz w:val="24"/>
          <w:szCs w:val="24"/>
        </w:rPr>
        <w:t>Ф</w:t>
      </w:r>
      <w:r>
        <w:rPr>
          <w:sz w:val="24"/>
          <w:szCs w:val="24"/>
          <w:vertAlign w:val="subscript"/>
        </w:rPr>
        <w:t>ОСН</w:t>
      </w:r>
      <w:r>
        <w:rPr>
          <w:sz w:val="24"/>
          <w:szCs w:val="24"/>
        </w:rPr>
        <w:t xml:space="preserve"> – стоимость основных фондов проектируемого объекта (из раздела №1, итог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дела 1 таблицы 3), тенге;</w:t>
      </w:r>
    </w:p>
    <w:p w:rsidR="00801123" w:rsidRDefault="00801123" w:rsidP="00801123">
      <w:pPr>
        <w:pStyle w:val="210"/>
        <w:ind w:firstLine="567"/>
        <w:rPr>
          <w:sz w:val="24"/>
          <w:szCs w:val="24"/>
        </w:rPr>
      </w:pPr>
      <w:r>
        <w:rPr>
          <w:sz w:val="24"/>
          <w:szCs w:val="24"/>
        </w:rPr>
        <w:t>О</w:t>
      </w:r>
      <w:r>
        <w:rPr>
          <w:sz w:val="24"/>
          <w:szCs w:val="24"/>
          <w:vertAlign w:val="subscript"/>
        </w:rPr>
        <w:t>Н</w:t>
      </w:r>
      <w:r>
        <w:rPr>
          <w:sz w:val="24"/>
          <w:szCs w:val="24"/>
        </w:rPr>
        <w:t xml:space="preserve"> – стоимость нормируемых оборотных средств (принимается в размере 10-15% от стоимости основных фондов).</w:t>
      </w:r>
    </w:p>
    <w:p w:rsidR="00801123" w:rsidRPr="0081416B" w:rsidRDefault="00801123" w:rsidP="00801123">
      <w:pPr>
        <w:pStyle w:val="210"/>
        <w:ind w:firstLine="567"/>
        <w:rPr>
          <w:szCs w:val="24"/>
        </w:rPr>
      </w:pPr>
      <w:r w:rsidRPr="0081416B">
        <w:rPr>
          <w:szCs w:val="24"/>
        </w:rPr>
        <w:t>3) производительность труда отражает количество продукции, выпуще</w:t>
      </w:r>
      <w:r w:rsidRPr="0081416B">
        <w:rPr>
          <w:szCs w:val="24"/>
        </w:rPr>
        <w:t>н</w:t>
      </w:r>
      <w:r w:rsidRPr="0081416B">
        <w:rPr>
          <w:szCs w:val="24"/>
        </w:rPr>
        <w:t>ной одним работником, рассчитывается по формуле:</w:t>
      </w:r>
    </w:p>
    <w:p w:rsidR="00801123" w:rsidRDefault="00801123" w:rsidP="00801123">
      <w:pPr>
        <w:pStyle w:val="210"/>
        <w:ind w:firstLine="0"/>
        <w:jc w:val="center"/>
        <w:rPr>
          <w:b/>
          <w:sz w:val="24"/>
          <w:szCs w:val="24"/>
        </w:rPr>
      </w:pPr>
      <w:r w:rsidRPr="00E01769">
        <w:rPr>
          <w:b/>
          <w:position w:val="-24"/>
          <w:sz w:val="24"/>
          <w:szCs w:val="24"/>
        </w:rPr>
        <w:object w:dxaOrig="1100" w:dyaOrig="620">
          <v:shape id="_x0000_i1028" type="#_x0000_t75" style="width:54.8pt;height:31.15pt" o:ole="">
            <v:imagedata r:id="rId20" o:title=""/>
          </v:shape>
          <o:OLEObject Type="Embed" ProgID="Equation.3" ShapeID="_x0000_i1028" DrawAspect="Content" ObjectID="_1547368553" r:id="rId21"/>
        </w:objec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>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/чел,</w:t>
      </w:r>
    </w:p>
    <w:p w:rsidR="00801123" w:rsidRDefault="00801123" w:rsidP="00801123">
      <w:pPr>
        <w:pStyle w:val="210"/>
        <w:ind w:firstLine="567"/>
        <w:rPr>
          <w:sz w:val="24"/>
          <w:szCs w:val="24"/>
        </w:rPr>
      </w:pPr>
      <w:r>
        <w:rPr>
          <w:sz w:val="24"/>
          <w:szCs w:val="24"/>
        </w:rPr>
        <w:t>где Р</w:t>
      </w:r>
      <w:r>
        <w:rPr>
          <w:sz w:val="24"/>
          <w:szCs w:val="24"/>
          <w:vertAlign w:val="subscript"/>
        </w:rPr>
        <w:t>сп</w:t>
      </w:r>
      <w:r>
        <w:rPr>
          <w:sz w:val="24"/>
          <w:szCs w:val="24"/>
        </w:rPr>
        <w:t>– численность работников предприятия (принимается по расчетам раздела №2 таблицы 10)</w:t>
      </w:r>
    </w:p>
    <w:p w:rsidR="00801123" w:rsidRPr="0081416B" w:rsidRDefault="00801123" w:rsidP="00801123">
      <w:pPr>
        <w:pStyle w:val="210"/>
        <w:ind w:firstLine="567"/>
        <w:rPr>
          <w:szCs w:val="24"/>
        </w:rPr>
      </w:pPr>
      <w:r w:rsidRPr="0081416B">
        <w:rPr>
          <w:szCs w:val="24"/>
        </w:rPr>
        <w:t>4) Фондоотдача – показывает стоимость продукции, приходящейся на 1 тенге основных фондов, рассчитывается по формуле:</w:t>
      </w:r>
    </w:p>
    <w:p w:rsidR="00801123" w:rsidRDefault="00801123" w:rsidP="00801123">
      <w:pPr>
        <w:pStyle w:val="210"/>
        <w:ind w:firstLine="0"/>
        <w:jc w:val="center"/>
        <w:rPr>
          <w:sz w:val="24"/>
          <w:szCs w:val="24"/>
        </w:rPr>
      </w:pPr>
      <w:r w:rsidRPr="00E01769">
        <w:rPr>
          <w:b/>
          <w:position w:val="-30"/>
          <w:sz w:val="24"/>
          <w:szCs w:val="24"/>
        </w:rPr>
        <w:object w:dxaOrig="1399" w:dyaOrig="680">
          <v:shape id="_x0000_i1029" type="#_x0000_t75" style="width:69.85pt;height:33.3pt" o:ole="">
            <v:imagedata r:id="rId22" o:title=""/>
          </v:shape>
          <o:OLEObject Type="Embed" ProgID="Equation.3" ShapeID="_x0000_i1029" DrawAspect="Content" ObjectID="_1547368554" r:id="rId23"/>
        </w:objec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тенге/тенге</w:t>
      </w:r>
    </w:p>
    <w:p w:rsidR="00801123" w:rsidRPr="0081416B" w:rsidRDefault="00801123" w:rsidP="00801123">
      <w:pPr>
        <w:pStyle w:val="210"/>
        <w:ind w:firstLine="567"/>
        <w:rPr>
          <w:szCs w:val="24"/>
        </w:rPr>
      </w:pPr>
      <w:r w:rsidRPr="0081416B">
        <w:rPr>
          <w:szCs w:val="24"/>
        </w:rPr>
        <w:t>5) Срок окупаемости капитальных затрат показывает за сколько лет могут окупиться капитальные затраты на строительство проектируемого объекта, о</w:t>
      </w:r>
      <w:r w:rsidRPr="0081416B">
        <w:rPr>
          <w:szCs w:val="24"/>
        </w:rPr>
        <w:t>п</w:t>
      </w:r>
      <w:r w:rsidRPr="0081416B">
        <w:rPr>
          <w:szCs w:val="24"/>
        </w:rPr>
        <w:t>ределяется по формуле:</w:t>
      </w:r>
    </w:p>
    <w:p w:rsidR="00801123" w:rsidRDefault="00801123" w:rsidP="00801123">
      <w:pPr>
        <w:pStyle w:val="210"/>
        <w:ind w:firstLine="0"/>
        <w:jc w:val="center"/>
        <w:rPr>
          <w:sz w:val="24"/>
          <w:szCs w:val="24"/>
        </w:rPr>
      </w:pPr>
      <w:r w:rsidRPr="00E01769">
        <w:rPr>
          <w:position w:val="-24"/>
          <w:sz w:val="24"/>
          <w:szCs w:val="24"/>
        </w:rPr>
        <w:object w:dxaOrig="1040" w:dyaOrig="640">
          <v:shape id="_x0000_i1030" type="#_x0000_t75" style="width:51.6pt;height:32.25pt" o:ole="">
            <v:imagedata r:id="rId24" o:title=""/>
          </v:shape>
          <o:OLEObject Type="Embed" ProgID="Equation.3" ShapeID="_x0000_i1030" DrawAspect="Content" ObjectID="_1547368555" r:id="rId25"/>
        </w:object>
      </w:r>
      <w:r>
        <w:rPr>
          <w:sz w:val="24"/>
          <w:szCs w:val="24"/>
        </w:rPr>
        <w:t>, лет</w:t>
      </w:r>
    </w:p>
    <w:p w:rsidR="00801123" w:rsidRDefault="00801123" w:rsidP="00801123">
      <w:pPr>
        <w:pStyle w:val="210"/>
        <w:ind w:firstLine="567"/>
        <w:rPr>
          <w:sz w:val="24"/>
          <w:szCs w:val="24"/>
        </w:rPr>
      </w:pPr>
      <w:r>
        <w:rPr>
          <w:sz w:val="24"/>
          <w:szCs w:val="24"/>
        </w:rPr>
        <w:t>где К – сумма капитальных затрат по смете, тенге (из раздела №1 всего по смете табл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цы 3);</w:t>
      </w:r>
    </w:p>
    <w:p w:rsidR="00801123" w:rsidRDefault="00801123" w:rsidP="00801123">
      <w:pPr>
        <w:pStyle w:val="210"/>
        <w:ind w:firstLine="567"/>
        <w:rPr>
          <w:sz w:val="24"/>
          <w:szCs w:val="24"/>
        </w:rPr>
      </w:pPr>
      <w:r>
        <w:rPr>
          <w:sz w:val="24"/>
          <w:szCs w:val="24"/>
        </w:rPr>
        <w:t>П – годовая прибыль от реализации продукции, тенге.</w:t>
      </w:r>
    </w:p>
    <w:p w:rsidR="00801123" w:rsidRPr="0081416B" w:rsidRDefault="00801123" w:rsidP="00801123">
      <w:pPr>
        <w:pStyle w:val="210"/>
        <w:ind w:firstLine="567"/>
        <w:rPr>
          <w:szCs w:val="24"/>
        </w:rPr>
      </w:pPr>
      <w:r w:rsidRPr="0081416B">
        <w:rPr>
          <w:szCs w:val="24"/>
        </w:rPr>
        <w:t xml:space="preserve">6) Коэффициент сравнительной эффективности капитальных затрат: </w:t>
      </w:r>
    </w:p>
    <w:p w:rsidR="00801123" w:rsidRDefault="00801123" w:rsidP="00801123">
      <w:pPr>
        <w:pStyle w:val="210"/>
        <w:ind w:firstLine="0"/>
        <w:jc w:val="center"/>
        <w:rPr>
          <w:b/>
          <w:sz w:val="24"/>
          <w:szCs w:val="24"/>
        </w:rPr>
      </w:pPr>
      <w:r w:rsidRPr="00E01769">
        <w:rPr>
          <w:b/>
          <w:position w:val="-24"/>
          <w:sz w:val="24"/>
          <w:szCs w:val="24"/>
        </w:rPr>
        <w:object w:dxaOrig="1120" w:dyaOrig="660">
          <v:shape id="_x0000_i1031" type="#_x0000_t75" style="width:80.6pt;height:25.8pt" o:ole="">
            <v:imagedata r:id="rId26" o:title=""/>
          </v:shape>
          <o:OLEObject Type="Embed" ProgID="Equation.3" ShapeID="_x0000_i1031" DrawAspect="Content" ObjectID="_1547368556" r:id="rId27"/>
        </w:object>
      </w:r>
    </w:p>
    <w:p w:rsidR="00801123" w:rsidRPr="0081416B" w:rsidRDefault="00801123" w:rsidP="00801123">
      <w:pPr>
        <w:pStyle w:val="210"/>
        <w:ind w:firstLine="567"/>
        <w:rPr>
          <w:szCs w:val="24"/>
        </w:rPr>
      </w:pPr>
      <w:r w:rsidRPr="0081416B">
        <w:rPr>
          <w:szCs w:val="24"/>
        </w:rPr>
        <w:t>На основании вышеприведенных расчетов заполняется сводная таблица технико-экономических показателей (таблица</w:t>
      </w:r>
      <w:r>
        <w:rPr>
          <w:szCs w:val="24"/>
        </w:rPr>
        <w:t xml:space="preserve"> 16</w:t>
      </w:r>
      <w:r w:rsidRPr="0081416B">
        <w:rPr>
          <w:szCs w:val="24"/>
        </w:rPr>
        <w:t>).</w:t>
      </w:r>
    </w:p>
    <w:p w:rsidR="00801123" w:rsidRDefault="00801123" w:rsidP="00801123">
      <w:pPr>
        <w:pStyle w:val="210"/>
        <w:jc w:val="right"/>
        <w:rPr>
          <w:szCs w:val="28"/>
        </w:rPr>
      </w:pPr>
    </w:p>
    <w:p w:rsidR="00801123" w:rsidRPr="0081416B" w:rsidRDefault="00801123" w:rsidP="00801123">
      <w:pPr>
        <w:pStyle w:val="210"/>
        <w:ind w:firstLine="567"/>
        <w:rPr>
          <w:sz w:val="24"/>
          <w:szCs w:val="28"/>
        </w:rPr>
      </w:pPr>
      <w:r w:rsidRPr="0081416B">
        <w:rPr>
          <w:sz w:val="24"/>
          <w:szCs w:val="28"/>
        </w:rPr>
        <w:t>Таблица 16</w:t>
      </w:r>
    </w:p>
    <w:p w:rsidR="00801123" w:rsidRPr="0081416B" w:rsidRDefault="00801123" w:rsidP="00801123">
      <w:pPr>
        <w:pStyle w:val="210"/>
        <w:ind w:firstLine="567"/>
        <w:rPr>
          <w:sz w:val="24"/>
          <w:szCs w:val="28"/>
        </w:rPr>
      </w:pPr>
      <w:r w:rsidRPr="0081416B">
        <w:rPr>
          <w:sz w:val="24"/>
          <w:szCs w:val="28"/>
        </w:rPr>
        <w:t>Сводная таблица технико-экономических показателей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5346"/>
        <w:gridCol w:w="1542"/>
        <w:gridCol w:w="1211"/>
      </w:tblGrid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Ед.изм.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 </w:t>
            </w: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Годовой выпуск продукции: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натуральном выражении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стоимостном выражении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Тыс.м</w:t>
            </w:r>
            <w:r w:rsidRPr="00B00470">
              <w:rPr>
                <w:sz w:val="24"/>
                <w:szCs w:val="24"/>
                <w:vertAlign w:val="superscript"/>
              </w:rPr>
              <w:t>3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тенге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Численность работающих, всего</w:t>
            </w:r>
          </w:p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 рабочих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 труда (в натуральном или стоимостном выражении)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Полная себестоимость годового выпуска 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дукции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тенге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Себестоимость единицы продукции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тенге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Капитальные затраты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тенге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Удельные капитальные затраты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тенге/ед.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Годовая прибыль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тенге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Рентабельность производства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Фондоотдача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тенге/ тенге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окупаемости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01123" w:rsidTr="00801123">
        <w:trPr>
          <w:jc w:val="center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экономической эффективности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питальных затрат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123" w:rsidRDefault="00801123" w:rsidP="00801123">
            <w:pPr>
              <w:pStyle w:val="21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01123" w:rsidRDefault="00801123" w:rsidP="00801123">
      <w:pPr>
        <w:pStyle w:val="210"/>
        <w:jc w:val="center"/>
        <w:rPr>
          <w:szCs w:val="28"/>
        </w:rPr>
      </w:pPr>
    </w:p>
    <w:p w:rsidR="00801123" w:rsidRDefault="00801123" w:rsidP="00801123">
      <w:pPr>
        <w:pStyle w:val="210"/>
        <w:ind w:firstLine="567"/>
        <w:rPr>
          <w:szCs w:val="28"/>
        </w:rPr>
      </w:pPr>
      <w:r>
        <w:rPr>
          <w:szCs w:val="28"/>
        </w:rPr>
        <w:t>В заключении делается вывод о технической возможности и экономич</w:t>
      </w:r>
      <w:r>
        <w:rPr>
          <w:szCs w:val="28"/>
        </w:rPr>
        <w:t>е</w:t>
      </w:r>
      <w:r>
        <w:rPr>
          <w:szCs w:val="28"/>
        </w:rPr>
        <w:t>ской целесообразности реализации бизнес-проекта.</w:t>
      </w:r>
    </w:p>
    <w:p w:rsidR="00801123" w:rsidRDefault="00801123" w:rsidP="00801123">
      <w:pPr>
        <w:pStyle w:val="210"/>
        <w:rPr>
          <w:szCs w:val="28"/>
        </w:rPr>
      </w:pPr>
    </w:p>
    <w:p w:rsidR="00B00470" w:rsidRPr="0020054F" w:rsidRDefault="00B00470" w:rsidP="00664D58">
      <w:pPr>
        <w:pageBreakBefore/>
        <w:jc w:val="center"/>
        <w:rPr>
          <w:b/>
          <w:sz w:val="28"/>
          <w:szCs w:val="28"/>
        </w:rPr>
      </w:pPr>
      <w:r w:rsidRPr="0020054F">
        <w:rPr>
          <w:b/>
          <w:sz w:val="28"/>
          <w:szCs w:val="28"/>
        </w:rPr>
        <w:lastRenderedPageBreak/>
        <w:t>ВОПРОСЫ ТЕКУЩЕГО КОНТРОЛЯ</w:t>
      </w:r>
    </w:p>
    <w:p w:rsidR="00B00470" w:rsidRPr="0020054F" w:rsidRDefault="00B00470" w:rsidP="00664D58">
      <w:pPr>
        <w:jc w:val="center"/>
        <w:rPr>
          <w:sz w:val="28"/>
          <w:szCs w:val="28"/>
        </w:rPr>
      </w:pPr>
    </w:p>
    <w:p w:rsidR="00DA7766" w:rsidRPr="0020054F" w:rsidRDefault="00DA7766" w:rsidP="00DA7766">
      <w:pPr>
        <w:jc w:val="center"/>
        <w:rPr>
          <w:sz w:val="28"/>
          <w:szCs w:val="28"/>
        </w:rPr>
      </w:pPr>
      <w:r w:rsidRPr="0020054F">
        <w:rPr>
          <w:b/>
          <w:sz w:val="28"/>
          <w:szCs w:val="28"/>
        </w:rPr>
        <w:t xml:space="preserve">Модуль 1. </w:t>
      </w:r>
      <w:r w:rsidR="00C87318" w:rsidRPr="0020054F">
        <w:rPr>
          <w:b/>
          <w:sz w:val="28"/>
          <w:szCs w:val="28"/>
        </w:rPr>
        <w:t>Организация производства</w:t>
      </w:r>
    </w:p>
    <w:p w:rsidR="00DA7766" w:rsidRPr="0020054F" w:rsidRDefault="00DA7766" w:rsidP="00DA7766">
      <w:pPr>
        <w:rPr>
          <w:sz w:val="28"/>
          <w:szCs w:val="28"/>
        </w:rPr>
      </w:pP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Цель, задачи, предмет и объект изучения дисциплины.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Типы и виды производственных структур предприятия 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Понятие о производственном процессе.</w:t>
      </w:r>
      <w:r w:rsidRPr="0020054F">
        <w:rPr>
          <w:rStyle w:val="apple-converted-space"/>
          <w:color w:val="000000"/>
          <w:sz w:val="28"/>
          <w:szCs w:val="28"/>
        </w:rPr>
        <w:t> 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Организационная структура предприятия.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Основные тенденции развития производственной структуры предпр</w:t>
      </w:r>
      <w:r w:rsidRPr="0020054F">
        <w:rPr>
          <w:color w:val="000000"/>
          <w:sz w:val="28"/>
          <w:szCs w:val="28"/>
        </w:rPr>
        <w:t>и</w:t>
      </w:r>
      <w:r w:rsidRPr="0020054F">
        <w:rPr>
          <w:color w:val="000000"/>
          <w:sz w:val="28"/>
          <w:szCs w:val="28"/>
        </w:rPr>
        <w:t>ятия.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Принципы рациональной организации производственных процессов.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Производственный цикл, его длительность, состав и структура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Методы и виды организации производства.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Понятие производственная мощность предприятия, ее виды и влияющие на ее факторы.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технической подготовки производства новых изделий.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Производственная программа предприятия 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обеспечения производства инструментом и технологической оснасткой.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сбыта продукции на предприятии.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Влияние внешней и внутренней среды на эффективность функционир</w:t>
      </w:r>
      <w:r w:rsidRPr="0020054F">
        <w:rPr>
          <w:color w:val="000000"/>
          <w:sz w:val="28"/>
          <w:szCs w:val="28"/>
        </w:rPr>
        <w:t>о</w:t>
      </w:r>
      <w:r w:rsidRPr="0020054F">
        <w:rPr>
          <w:color w:val="000000"/>
          <w:sz w:val="28"/>
          <w:szCs w:val="28"/>
        </w:rPr>
        <w:t>вания предприятия.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Цехи основного производства.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Оценка организационно-технического уровня предприятия.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Поточный метод организации производства.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оперативного управления производством.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материально-технического обеспечения производства.</w:t>
      </w:r>
      <w:r w:rsidRPr="0020054F">
        <w:rPr>
          <w:rStyle w:val="apple-converted-space"/>
          <w:color w:val="000000"/>
          <w:sz w:val="28"/>
          <w:szCs w:val="28"/>
        </w:rPr>
        <w:t> 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Содержание понятий конкурентоспособность, качество и себестоимость продукции.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транспортного хозяйства на предприятии.</w:t>
      </w:r>
      <w:r w:rsidRPr="0020054F">
        <w:rPr>
          <w:rStyle w:val="apple-converted-space"/>
          <w:color w:val="000000"/>
          <w:sz w:val="28"/>
          <w:szCs w:val="28"/>
        </w:rPr>
        <w:t> 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работы отдела технического контроля продукции на пре</w:t>
      </w:r>
      <w:r w:rsidRPr="0020054F">
        <w:rPr>
          <w:color w:val="000000"/>
          <w:sz w:val="28"/>
          <w:szCs w:val="28"/>
        </w:rPr>
        <w:t>д</w:t>
      </w:r>
      <w:r w:rsidRPr="0020054F">
        <w:rPr>
          <w:color w:val="000000"/>
          <w:sz w:val="28"/>
          <w:szCs w:val="28"/>
        </w:rPr>
        <w:t>приятии.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Роль стандартизации и унификации продукции в повышении эффекти</w:t>
      </w:r>
      <w:r w:rsidRPr="0020054F">
        <w:rPr>
          <w:color w:val="000000"/>
          <w:sz w:val="28"/>
          <w:szCs w:val="28"/>
        </w:rPr>
        <w:t>в</w:t>
      </w:r>
      <w:r w:rsidRPr="0020054F">
        <w:rPr>
          <w:color w:val="000000"/>
          <w:sz w:val="28"/>
          <w:szCs w:val="28"/>
        </w:rPr>
        <w:t>ности функционирования н предприятия.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Управление производственными запасами материально-технических р</w:t>
      </w:r>
      <w:r w:rsidRPr="0020054F">
        <w:rPr>
          <w:color w:val="000000"/>
          <w:sz w:val="28"/>
          <w:szCs w:val="28"/>
        </w:rPr>
        <w:t>е</w:t>
      </w:r>
      <w:r w:rsidRPr="0020054F">
        <w:rPr>
          <w:color w:val="000000"/>
          <w:sz w:val="28"/>
          <w:szCs w:val="28"/>
        </w:rPr>
        <w:t>сурсов на предприятии.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автоматизированного производства на предприятии.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энергетического хозяйства на предприятии.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управления качеством продукции на предприятии.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оперативно-производственной и ритмичной работы пре</w:t>
      </w:r>
      <w:r w:rsidRPr="0020054F">
        <w:rPr>
          <w:color w:val="000000"/>
          <w:sz w:val="28"/>
          <w:szCs w:val="28"/>
        </w:rPr>
        <w:t>д</w:t>
      </w:r>
      <w:r w:rsidRPr="0020054F">
        <w:rPr>
          <w:color w:val="000000"/>
          <w:sz w:val="28"/>
          <w:szCs w:val="28"/>
        </w:rPr>
        <w:t>приятия.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Предприятие как система.</w:t>
      </w:r>
      <w:r w:rsidRPr="0020054F">
        <w:rPr>
          <w:rStyle w:val="apple-converted-space"/>
          <w:color w:val="000000"/>
          <w:sz w:val="28"/>
          <w:szCs w:val="28"/>
        </w:rPr>
        <w:t> </w:t>
      </w:r>
    </w:p>
    <w:p w:rsidR="00F336C8" w:rsidRPr="0020054F" w:rsidRDefault="00F336C8" w:rsidP="008016B7">
      <w:pPr>
        <w:numPr>
          <w:ilvl w:val="0"/>
          <w:numId w:val="10"/>
        </w:numPr>
        <w:shd w:val="clear" w:color="auto" w:fill="FFFFFF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Зарубежный опыт организации производства</w:t>
      </w:r>
    </w:p>
    <w:p w:rsidR="009975BD" w:rsidRPr="0020054F" w:rsidRDefault="009975BD" w:rsidP="009975BD">
      <w:pPr>
        <w:shd w:val="clear" w:color="auto" w:fill="FFFFFF"/>
        <w:ind w:left="720"/>
        <w:rPr>
          <w:color w:val="000000"/>
          <w:sz w:val="28"/>
          <w:szCs w:val="28"/>
        </w:rPr>
      </w:pPr>
    </w:p>
    <w:p w:rsidR="002E2F52" w:rsidRDefault="002E2F52" w:rsidP="009975B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9975BD" w:rsidRPr="0020054F" w:rsidRDefault="009975BD" w:rsidP="009975BD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20054F">
        <w:rPr>
          <w:b/>
          <w:color w:val="000000"/>
          <w:sz w:val="28"/>
          <w:szCs w:val="28"/>
        </w:rPr>
        <w:lastRenderedPageBreak/>
        <w:t>Модуль №2 Управление производством</w:t>
      </w:r>
    </w:p>
    <w:p w:rsidR="009975BD" w:rsidRPr="0020054F" w:rsidRDefault="009975BD" w:rsidP="009975BD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9975BD" w:rsidRPr="0020054F" w:rsidRDefault="00F336C8" w:rsidP="008016B7">
      <w:pPr>
        <w:pStyle w:val="af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/>
          <w:color w:val="000000"/>
          <w:sz w:val="28"/>
          <w:szCs w:val="28"/>
        </w:rPr>
      </w:pPr>
      <w:r w:rsidRPr="0020054F">
        <w:rPr>
          <w:rFonts w:ascii="Times New Roman" w:hAnsi="Times New Roman"/>
          <w:color w:val="000000"/>
          <w:sz w:val="28"/>
          <w:szCs w:val="28"/>
        </w:rPr>
        <w:t>Предприятие, миссия и цель его функционирования.</w:t>
      </w:r>
    </w:p>
    <w:p w:rsidR="009975BD" w:rsidRPr="0020054F" w:rsidRDefault="009975BD" w:rsidP="008016B7">
      <w:pPr>
        <w:pStyle w:val="af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20054F">
        <w:rPr>
          <w:rFonts w:ascii="Times New Roman" w:hAnsi="Times New Roman"/>
          <w:sz w:val="28"/>
          <w:szCs w:val="28"/>
        </w:rPr>
        <w:t xml:space="preserve">Сущность, функции и методы управления производством. </w:t>
      </w:r>
    </w:p>
    <w:p w:rsidR="009975BD" w:rsidRPr="0020054F" w:rsidRDefault="009975BD" w:rsidP="008016B7">
      <w:pPr>
        <w:pStyle w:val="af7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hAnsi="Times New Roman"/>
          <w:sz w:val="28"/>
          <w:szCs w:val="28"/>
        </w:rPr>
      </w:pPr>
      <w:r w:rsidRPr="0020054F">
        <w:rPr>
          <w:rFonts w:ascii="Times New Roman" w:hAnsi="Times New Roman"/>
          <w:sz w:val="28"/>
          <w:szCs w:val="28"/>
        </w:rPr>
        <w:t>Принципы и методы производственного менеджмента.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Основные направления совершенствования организации основного пр</w:t>
      </w:r>
      <w:r w:rsidRPr="0020054F">
        <w:rPr>
          <w:color w:val="000000"/>
          <w:sz w:val="28"/>
          <w:szCs w:val="28"/>
        </w:rPr>
        <w:t>о</w:t>
      </w:r>
      <w:r w:rsidRPr="0020054F">
        <w:rPr>
          <w:color w:val="000000"/>
          <w:sz w:val="28"/>
          <w:szCs w:val="28"/>
        </w:rPr>
        <w:t>изводства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инновационной деятельности на предприятии.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Функции службы маркетинга на предприятии.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Создание, санация и ликвидация предприятия.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Характеристика индивидуального, массового и серийного типов прои</w:t>
      </w:r>
      <w:r w:rsidRPr="0020054F">
        <w:rPr>
          <w:color w:val="000000"/>
          <w:sz w:val="28"/>
          <w:szCs w:val="28"/>
        </w:rPr>
        <w:t>з</w:t>
      </w:r>
      <w:r w:rsidRPr="0020054F">
        <w:rPr>
          <w:color w:val="000000"/>
          <w:sz w:val="28"/>
          <w:szCs w:val="28"/>
        </w:rPr>
        <w:t>водства.</w:t>
      </w:r>
      <w:r w:rsidRPr="0020054F">
        <w:rPr>
          <w:rStyle w:val="apple-converted-space"/>
          <w:color w:val="000000"/>
          <w:sz w:val="28"/>
          <w:szCs w:val="28"/>
        </w:rPr>
        <w:t> 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Планово-предупредительный ремонт оборудования на предприятии.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Диспетчирование производства.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Основные направления совершенствования и ускорения процесса подг</w:t>
      </w:r>
      <w:r w:rsidRPr="0020054F">
        <w:rPr>
          <w:color w:val="000000"/>
          <w:sz w:val="28"/>
          <w:szCs w:val="28"/>
        </w:rPr>
        <w:t>о</w:t>
      </w:r>
      <w:r w:rsidRPr="0020054F">
        <w:rPr>
          <w:color w:val="000000"/>
          <w:sz w:val="28"/>
          <w:szCs w:val="28"/>
        </w:rPr>
        <w:t>товки к выпуску новой продукции предприятием.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Содержание планов технического, организационного и социального ра</w:t>
      </w:r>
      <w:r w:rsidRPr="0020054F">
        <w:rPr>
          <w:color w:val="000000"/>
          <w:sz w:val="28"/>
          <w:szCs w:val="28"/>
        </w:rPr>
        <w:t>з</w:t>
      </w:r>
      <w:r w:rsidRPr="0020054F">
        <w:rPr>
          <w:color w:val="000000"/>
          <w:sz w:val="28"/>
          <w:szCs w:val="28"/>
        </w:rPr>
        <w:t>вития предприятия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Виды энергоресурсов, потребляемых предприятием и стратегия их эк</w:t>
      </w:r>
      <w:r w:rsidRPr="0020054F">
        <w:rPr>
          <w:color w:val="000000"/>
          <w:sz w:val="28"/>
          <w:szCs w:val="28"/>
        </w:rPr>
        <w:t>о</w:t>
      </w:r>
      <w:r w:rsidRPr="0020054F">
        <w:rPr>
          <w:color w:val="000000"/>
          <w:sz w:val="28"/>
          <w:szCs w:val="28"/>
        </w:rPr>
        <w:t>номии.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работы на предприятии по экономному расходованию мат</w:t>
      </w:r>
      <w:r w:rsidRPr="0020054F">
        <w:rPr>
          <w:color w:val="000000"/>
          <w:sz w:val="28"/>
          <w:szCs w:val="28"/>
        </w:rPr>
        <w:t>е</w:t>
      </w:r>
      <w:r w:rsidRPr="0020054F">
        <w:rPr>
          <w:color w:val="000000"/>
          <w:sz w:val="28"/>
          <w:szCs w:val="28"/>
        </w:rPr>
        <w:t>риально-технических ресурсов при производстве продукции.</w:t>
      </w:r>
      <w:r w:rsidRPr="0020054F">
        <w:rPr>
          <w:rStyle w:val="apple-converted-space"/>
          <w:color w:val="000000"/>
          <w:sz w:val="28"/>
          <w:szCs w:val="28"/>
        </w:rPr>
        <w:t> 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Виды и причины брака продукции на предприятии, организация контроля качества.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рабочего места, планировка оборудования, генеральный план завода.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Задачи и значение складского хозяйства предприятия.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Система «Канбан» в организации производства по принципу «точно во время», ее сущность, правила, применение.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Управление качеством продукции.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Этапы конструкторской подготовки производства новой продукции.</w:t>
      </w:r>
      <w:r w:rsidRPr="0020054F">
        <w:rPr>
          <w:rStyle w:val="apple-converted-space"/>
          <w:color w:val="000000"/>
          <w:sz w:val="28"/>
          <w:szCs w:val="28"/>
        </w:rPr>
        <w:t> 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технического обслуживания и ремонта оборудования на предприятии.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Планирование на предприятии.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Научные направления организации труда персонала предприятия.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работы персонала предприятия по улучшению условий тр</w:t>
      </w:r>
      <w:r w:rsidRPr="0020054F">
        <w:rPr>
          <w:color w:val="000000"/>
          <w:sz w:val="28"/>
          <w:szCs w:val="28"/>
        </w:rPr>
        <w:t>у</w:t>
      </w:r>
      <w:r w:rsidRPr="0020054F">
        <w:rPr>
          <w:color w:val="000000"/>
          <w:sz w:val="28"/>
          <w:szCs w:val="28"/>
        </w:rPr>
        <w:t>да на рабочих местах и профилактике травматизма.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Анализ состояния и направления совершенствования работы инструме</w:t>
      </w:r>
      <w:r w:rsidRPr="0020054F">
        <w:rPr>
          <w:color w:val="000000"/>
          <w:sz w:val="28"/>
          <w:szCs w:val="28"/>
        </w:rPr>
        <w:t>н</w:t>
      </w:r>
      <w:r w:rsidRPr="0020054F">
        <w:rPr>
          <w:color w:val="000000"/>
          <w:sz w:val="28"/>
          <w:szCs w:val="28"/>
        </w:rPr>
        <w:t>тального хозяйства предприятия.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Проектирование и совершенствование организации производства.</w:t>
      </w:r>
      <w:r w:rsidRPr="0020054F">
        <w:rPr>
          <w:rStyle w:val="apple-converted-space"/>
          <w:color w:val="000000"/>
          <w:sz w:val="28"/>
          <w:szCs w:val="28"/>
        </w:rPr>
        <w:t> 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Виды движения предметов труда при изготовлении изделий на предпр</w:t>
      </w:r>
      <w:r w:rsidRPr="0020054F">
        <w:rPr>
          <w:color w:val="000000"/>
          <w:sz w:val="28"/>
          <w:szCs w:val="28"/>
        </w:rPr>
        <w:t>и</w:t>
      </w:r>
      <w:r w:rsidRPr="0020054F">
        <w:rPr>
          <w:color w:val="000000"/>
          <w:sz w:val="28"/>
          <w:szCs w:val="28"/>
        </w:rPr>
        <w:t>ятии.</w:t>
      </w:r>
      <w:r w:rsidRPr="0020054F">
        <w:rPr>
          <w:rStyle w:val="apple-converted-space"/>
          <w:color w:val="000000"/>
          <w:sz w:val="28"/>
          <w:szCs w:val="28"/>
        </w:rPr>
        <w:t> </w:t>
      </w:r>
    </w:p>
    <w:p w:rsidR="00F336C8" w:rsidRPr="0020054F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Факторы, влияющие на длительность производственного цикла.</w:t>
      </w:r>
    </w:p>
    <w:p w:rsidR="00F336C8" w:rsidRDefault="00F336C8" w:rsidP="008016B7">
      <w:pPr>
        <w:numPr>
          <w:ilvl w:val="0"/>
          <w:numId w:val="11"/>
        </w:numPr>
        <w:shd w:val="clear" w:color="auto" w:fill="FFFFFF"/>
        <w:ind w:left="714" w:hanging="357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Классификация предприятий и определение оптимальной величины предприятия.</w:t>
      </w:r>
    </w:p>
    <w:p w:rsidR="00D75F5F" w:rsidRPr="0020054F" w:rsidRDefault="00D75F5F" w:rsidP="00664D58">
      <w:pPr>
        <w:pageBreakBefore/>
        <w:jc w:val="center"/>
        <w:rPr>
          <w:b/>
          <w:sz w:val="28"/>
          <w:szCs w:val="28"/>
        </w:rPr>
      </w:pPr>
      <w:r w:rsidRPr="0020054F">
        <w:rPr>
          <w:b/>
          <w:sz w:val="28"/>
          <w:szCs w:val="28"/>
        </w:rPr>
        <w:lastRenderedPageBreak/>
        <w:t>ВОПРОСЫ РУБЕЖНОГО КОНТРОЛЯ</w:t>
      </w:r>
    </w:p>
    <w:p w:rsidR="00D75F5F" w:rsidRPr="0020054F" w:rsidRDefault="00D75F5F" w:rsidP="00664D58">
      <w:pPr>
        <w:jc w:val="center"/>
        <w:rPr>
          <w:b/>
          <w:sz w:val="28"/>
          <w:szCs w:val="28"/>
        </w:rPr>
      </w:pPr>
    </w:p>
    <w:p w:rsidR="00D75F5F" w:rsidRPr="0020054F" w:rsidRDefault="00D75F5F" w:rsidP="00664D58">
      <w:pPr>
        <w:jc w:val="center"/>
        <w:rPr>
          <w:b/>
          <w:sz w:val="28"/>
          <w:szCs w:val="28"/>
        </w:rPr>
      </w:pPr>
      <w:r w:rsidRPr="0020054F">
        <w:rPr>
          <w:b/>
          <w:sz w:val="28"/>
          <w:szCs w:val="28"/>
        </w:rPr>
        <w:t>Рубежный контроль №1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Сущность и задачи организации производства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Функции и цели организации производства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Основные элементы производственного процесса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 xml:space="preserve">Связь курса организации </w:t>
      </w:r>
      <w:r w:rsidR="002E2F52" w:rsidRPr="009975BD">
        <w:rPr>
          <w:color w:val="000000"/>
          <w:sz w:val="28"/>
          <w:szCs w:val="28"/>
        </w:rPr>
        <w:t>производства</w:t>
      </w:r>
      <w:r w:rsidRPr="009975BD">
        <w:rPr>
          <w:color w:val="000000"/>
          <w:sz w:val="28"/>
          <w:szCs w:val="28"/>
        </w:rPr>
        <w:t xml:space="preserve"> с другими дисциплинами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Производственная структура предприятия: сущность и её определяющие факторы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Показатели, характеризующие производственную структуру предприятия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Организация промышленного предприятия в пространстве. Принципы построения генерального плана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Пути совершенствования производственной структуры предприятия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Сущность и структура производственного процесса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Факторы, влияющие на длительность производственного цикла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Расчет длительности производственного цикла в зависимости от видов движения предметов труда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Пути сокращения длительности производственного цикла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Типы производства и их технико-экономическая характеристика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Методы организации производства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Организация поточного производства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Параметры поточных линий и методика их расчета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Организация автоматизированного производства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Производственная мощность предприятия и факторы её определяющие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Расчет производственной мощности предприятия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Показатели использования производственной мощности предприятия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Пути улучшения использования производственной мощности предпр</w:t>
      </w:r>
      <w:r w:rsidRPr="009975BD">
        <w:rPr>
          <w:color w:val="000000"/>
          <w:sz w:val="28"/>
          <w:szCs w:val="28"/>
        </w:rPr>
        <w:t>и</w:t>
      </w:r>
      <w:r w:rsidRPr="009975BD">
        <w:rPr>
          <w:color w:val="000000"/>
          <w:sz w:val="28"/>
          <w:szCs w:val="28"/>
        </w:rPr>
        <w:t>ятия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Сущность, задачи, элементы и содержание оперативно-</w:t>
      </w:r>
      <w:r w:rsidR="002E2F52" w:rsidRPr="009975BD">
        <w:rPr>
          <w:color w:val="000000"/>
          <w:sz w:val="28"/>
          <w:szCs w:val="28"/>
        </w:rPr>
        <w:t>производственной</w:t>
      </w:r>
      <w:r w:rsidRPr="009975BD">
        <w:rPr>
          <w:color w:val="000000"/>
          <w:sz w:val="28"/>
          <w:szCs w:val="28"/>
        </w:rPr>
        <w:t xml:space="preserve"> работы предприятия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Ритмичность производства и методы её определения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Системы и подсистемы оперативного планирования на предприятии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Календарно-плановые нормативы, их состав и особенности расчета в ра</w:t>
      </w:r>
      <w:r w:rsidRPr="009975BD">
        <w:rPr>
          <w:color w:val="000000"/>
          <w:sz w:val="28"/>
          <w:szCs w:val="28"/>
        </w:rPr>
        <w:t>з</w:t>
      </w:r>
      <w:r w:rsidRPr="009975BD">
        <w:rPr>
          <w:color w:val="000000"/>
          <w:sz w:val="28"/>
          <w:szCs w:val="28"/>
        </w:rPr>
        <w:t>личных типах производства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Организация оперативного регулирования производства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Научно-техническая подготовка производства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Конструкторская подготовка производства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Технологическая и организационно-экономическая подготовка произво</w:t>
      </w:r>
      <w:r w:rsidRPr="009975BD">
        <w:rPr>
          <w:color w:val="000000"/>
          <w:sz w:val="28"/>
          <w:szCs w:val="28"/>
        </w:rPr>
        <w:t>д</w:t>
      </w:r>
      <w:r w:rsidRPr="009975BD">
        <w:rPr>
          <w:color w:val="000000"/>
          <w:sz w:val="28"/>
          <w:szCs w:val="28"/>
        </w:rPr>
        <w:t>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Организация промышленного освоения новой продукции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Обеспечение производства инструментом и технологической оснасткой</w:t>
      </w:r>
      <w:r w:rsidRPr="0020054F">
        <w:rPr>
          <w:color w:val="000000"/>
          <w:sz w:val="28"/>
          <w:szCs w:val="28"/>
        </w:rPr>
        <w:t> 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Методы организации и управления инструментальным хозяйством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Планирование и обеспечение потребности в инструменте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Пути совершенствования инструментального хозяйства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lastRenderedPageBreak/>
        <w:t>Состав, значение и задачи ремонтного хозяйства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Организация и управление ремонтной службой на предприятии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Нормативы планово-предупредительного ремонта и планирование ремо</w:t>
      </w:r>
      <w:r w:rsidRPr="009975BD">
        <w:rPr>
          <w:color w:val="000000"/>
          <w:sz w:val="28"/>
          <w:szCs w:val="28"/>
        </w:rPr>
        <w:t>н</w:t>
      </w:r>
      <w:r w:rsidRPr="009975BD">
        <w:rPr>
          <w:color w:val="000000"/>
          <w:sz w:val="28"/>
          <w:szCs w:val="28"/>
        </w:rPr>
        <w:t>та оборудования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Совершенствование организации ремонтного хозяйства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Состав и значение энергетического хозяйства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Организация и управление энергоснабжением предприятия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Пути экономии энергоресурсов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Сущность и значение технического контроля качества продукции на предприятии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Классификация технического контроля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Методы количественной оценки качества продукции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Состав, значение, задачи транспортного хозяйства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Организация и планирование транспортных перевозок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Пути совершенствования организации транспортного хозяйства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Задачи и значение складского хозяйства. Классификация складов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Определение грузовместимости и площади складских помещений</w:t>
      </w:r>
    </w:p>
    <w:p w:rsidR="009975BD" w:rsidRPr="009975BD" w:rsidRDefault="009975BD" w:rsidP="008016B7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9975BD">
        <w:rPr>
          <w:color w:val="000000"/>
          <w:sz w:val="28"/>
          <w:szCs w:val="28"/>
        </w:rPr>
        <w:t>Организация тарного хозяйства</w:t>
      </w:r>
    </w:p>
    <w:p w:rsidR="009975BD" w:rsidRPr="0020054F" w:rsidRDefault="0020054F" w:rsidP="0020054F">
      <w:pPr>
        <w:jc w:val="center"/>
        <w:rPr>
          <w:b/>
          <w:sz w:val="28"/>
          <w:szCs w:val="28"/>
        </w:rPr>
      </w:pPr>
      <w:r w:rsidRPr="0020054F">
        <w:rPr>
          <w:b/>
          <w:sz w:val="28"/>
          <w:szCs w:val="28"/>
        </w:rPr>
        <w:t>Рубежный контроль №2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Управление технической подготовкой производства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 xml:space="preserve"> Методы анализа состояния подготовки производства.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Планирование показателей производства новых изделий.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Сетевое планирование и управление разработками.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 xml:space="preserve">Сущность, функции и </w:t>
      </w:r>
      <w:hyperlink r:id="rId28" w:tooltip="Технологии управления" w:history="1">
        <w:r w:rsidRPr="0020054F">
          <w:rPr>
            <w:color w:val="000000"/>
            <w:sz w:val="28"/>
            <w:szCs w:val="28"/>
          </w:rPr>
          <w:t>методы управления</w:t>
        </w:r>
      </w:hyperlink>
      <w:r w:rsidRPr="0020054F">
        <w:rPr>
          <w:color w:val="000000"/>
          <w:sz w:val="28"/>
          <w:szCs w:val="28"/>
        </w:rPr>
        <w:t xml:space="preserve"> производством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Составляющие менеджмента. Виды управления.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Взаимосвязь и выделение функций управления.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Сущность и содержание методов управления. Классификация методов управления.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Методы стратегического развития современной организации.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Планирование как функция менеджмента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Сущность планирования. Формы планирования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Требования к качеству планов.</w:t>
      </w:r>
      <w:r w:rsidRPr="0020054F">
        <w:rPr>
          <w:color w:val="000000"/>
          <w:sz w:val="28"/>
          <w:szCs w:val="28"/>
        </w:rPr>
        <w:tab/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работ по планированию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Управленческие решения: технология разработки и принятия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Сущность и роль решений в управлении производством.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Сущность научных подходов к разработке решений.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Экономическое обоснование решений.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Технология и организация разработки решений.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труда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труда на предприятии: содержание, основные направления и задачи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Разделение труда на предприятии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Организация и обслуживание рабочих мест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lastRenderedPageBreak/>
        <w:t>Сущность заработной платы и ее формирование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Функции и принципы организации заработной платы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Сущность и элементы тарифной системы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Формы и системы оплаты труда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Управление персоналом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Коллектив и руководитель.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Установление требований к руководителю.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 xml:space="preserve">Выбор и стиль руководства. 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Кадровое планирование.</w:t>
      </w:r>
    </w:p>
    <w:p w:rsidR="0020054F" w:rsidRPr="0020054F" w:rsidRDefault="0020054F" w:rsidP="008016B7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20054F">
        <w:rPr>
          <w:color w:val="000000"/>
          <w:sz w:val="28"/>
          <w:szCs w:val="28"/>
        </w:rPr>
        <w:t>Лидерство. Власть.</w:t>
      </w:r>
    </w:p>
    <w:p w:rsidR="0020054F" w:rsidRPr="00B37666" w:rsidRDefault="0020054F" w:rsidP="00664D58">
      <w:pPr>
        <w:jc w:val="center"/>
        <w:rPr>
          <w:b/>
          <w:sz w:val="28"/>
          <w:szCs w:val="28"/>
        </w:rPr>
      </w:pPr>
    </w:p>
    <w:p w:rsidR="00D75F5F" w:rsidRPr="00B37666" w:rsidRDefault="00D75F5F" w:rsidP="000C2A98">
      <w:pPr>
        <w:pageBreakBefore/>
        <w:jc w:val="center"/>
        <w:rPr>
          <w:b/>
          <w:sz w:val="28"/>
          <w:szCs w:val="28"/>
        </w:rPr>
      </w:pPr>
      <w:r w:rsidRPr="00B37666">
        <w:rPr>
          <w:b/>
          <w:sz w:val="28"/>
          <w:szCs w:val="28"/>
        </w:rPr>
        <w:lastRenderedPageBreak/>
        <w:t>ВОПРОСЫ ИТОГОВОГО КОНТРОЛЯ</w:t>
      </w:r>
    </w:p>
    <w:p w:rsidR="00D75F5F" w:rsidRPr="00B37666" w:rsidRDefault="00D75F5F" w:rsidP="00664D58">
      <w:pPr>
        <w:jc w:val="center"/>
        <w:rPr>
          <w:b/>
          <w:sz w:val="28"/>
          <w:szCs w:val="28"/>
        </w:rPr>
      </w:pP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Основные принципы функционирования предприятий в соответствии с Гр</w:t>
      </w:r>
      <w:r w:rsidRPr="00374E2C">
        <w:rPr>
          <w:rFonts w:ascii="Times New Roman" w:hAnsi="Times New Roman"/>
          <w:sz w:val="28"/>
          <w:szCs w:val="28"/>
        </w:rPr>
        <w:t>а</w:t>
      </w:r>
      <w:r w:rsidRPr="00374E2C">
        <w:rPr>
          <w:rFonts w:ascii="Times New Roman" w:hAnsi="Times New Roman"/>
          <w:sz w:val="28"/>
          <w:szCs w:val="28"/>
        </w:rPr>
        <w:t xml:space="preserve">жданским кодексом Республики Казахстан.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Структура предприятий.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Роль конкуренции в экономике предприятия.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Значение, цель и задачи предприятия.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Миссия предприятия, его цели и направления деятельности.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Классификация предприятий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Формы организации производства.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Методы организации производства.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Типа производства: единичное, серийное, массовое.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Технико-экономические характеристики типов производства.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Сравнительная характеристика различных типов производства.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720"/>
        </w:tabs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Производственная структура предприятия и факторы ее определяющие. 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720"/>
        </w:tabs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Виды и типы производственных структур. 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720"/>
        </w:tabs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Style w:val="af8"/>
          <w:rFonts w:ascii="Times New Roman" w:hAnsi="Times New Roman"/>
          <w:b w:val="0"/>
          <w:iCs/>
          <w:sz w:val="28"/>
          <w:szCs w:val="28"/>
        </w:rPr>
        <w:t>Бесцеховая</w:t>
      </w:r>
      <w:r w:rsidRPr="00374E2C">
        <w:rPr>
          <w:rFonts w:ascii="Times New Roman" w:hAnsi="Times New Roman"/>
          <w:sz w:val="28"/>
          <w:szCs w:val="28"/>
        </w:rPr>
        <w:t xml:space="preserve"> производственная структура.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720"/>
        </w:tabs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Style w:val="af8"/>
          <w:rFonts w:ascii="Times New Roman" w:hAnsi="Times New Roman"/>
          <w:b w:val="0"/>
          <w:iCs/>
          <w:sz w:val="28"/>
          <w:szCs w:val="28"/>
        </w:rPr>
        <w:t>Корпусная</w:t>
      </w:r>
      <w:r w:rsidRPr="00374E2C">
        <w:rPr>
          <w:rFonts w:ascii="Times New Roman" w:hAnsi="Times New Roman"/>
          <w:sz w:val="28"/>
          <w:szCs w:val="28"/>
        </w:rPr>
        <w:t xml:space="preserve"> структура.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720"/>
        </w:tabs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Style w:val="af8"/>
          <w:rFonts w:ascii="Times New Roman" w:hAnsi="Times New Roman"/>
          <w:b w:val="0"/>
          <w:iCs/>
          <w:sz w:val="28"/>
          <w:szCs w:val="28"/>
        </w:rPr>
        <w:t>Комбинатская</w:t>
      </w:r>
      <w:r w:rsidRPr="00374E2C">
        <w:rPr>
          <w:rFonts w:ascii="Times New Roman" w:hAnsi="Times New Roman"/>
          <w:sz w:val="28"/>
          <w:szCs w:val="28"/>
        </w:rPr>
        <w:t xml:space="preserve"> структура.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720"/>
        </w:tabs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Style w:val="af8"/>
          <w:rFonts w:ascii="Times New Roman" w:hAnsi="Times New Roman"/>
          <w:b w:val="0"/>
          <w:iCs/>
          <w:sz w:val="28"/>
          <w:szCs w:val="28"/>
        </w:rPr>
        <w:t>Организационная структура управления</w:t>
      </w:r>
      <w:r w:rsidRPr="00374E2C">
        <w:rPr>
          <w:rFonts w:ascii="Times New Roman" w:hAnsi="Times New Roman"/>
          <w:sz w:val="28"/>
          <w:szCs w:val="28"/>
        </w:rPr>
        <w:t xml:space="preserve"> предприятием.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720"/>
        </w:tabs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Показатели, характеризующие структуру предприятия.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Сущность и структура производственного процесса. 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Принципы организации производственного процесса. 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Производственный цикл.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Длительность производственного цикла.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Типы и методы организации производства.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Общая характеристика и разновидности поточного производства.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Особенности организации работы непрерывно-поточных линий.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Особенности организации работы прерывно-поточных линий.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Особенности организации работы поточных линий в серийном производс</w:t>
      </w:r>
      <w:r w:rsidRPr="00374E2C">
        <w:rPr>
          <w:rFonts w:ascii="Times New Roman" w:hAnsi="Times New Roman"/>
          <w:sz w:val="28"/>
          <w:szCs w:val="28"/>
        </w:rPr>
        <w:t>т</w:t>
      </w:r>
      <w:r w:rsidRPr="00374E2C">
        <w:rPr>
          <w:rFonts w:ascii="Times New Roman" w:hAnsi="Times New Roman"/>
          <w:sz w:val="28"/>
          <w:szCs w:val="28"/>
        </w:rPr>
        <w:t xml:space="preserve">ве.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Автоматизация поточного производства.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Организационные условия и преимущества поточного производства.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bookmarkStart w:id="1" w:name="13."/>
      <w:r w:rsidRPr="00374E2C">
        <w:rPr>
          <w:rFonts w:ascii="Times New Roman" w:hAnsi="Times New Roman"/>
          <w:sz w:val="28"/>
          <w:szCs w:val="28"/>
        </w:rPr>
        <w:t xml:space="preserve">Контроль: понятие, сущность и виды.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Общие принципы рациональной организации технического контроля</w:t>
      </w:r>
      <w:bookmarkEnd w:id="1"/>
      <w:r w:rsidRPr="00374E2C">
        <w:rPr>
          <w:rFonts w:ascii="Times New Roman" w:hAnsi="Times New Roman"/>
          <w:sz w:val="28"/>
          <w:szCs w:val="28"/>
        </w:rPr>
        <w:t xml:space="preserve">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Особенности контроля производства на предприятии.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Организация системы качества в соответствии с ИСО9000.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Методы анализа состояния подготовки производства.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Планирование показателей производства новых изделий.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Сетевое планирование и управление разработками.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Составляющие менеджмента. Виды управления. 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lastRenderedPageBreak/>
        <w:t xml:space="preserve">Взаимосвязь и выделение функций управления.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Сущность и содержание методов управления.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Классификация методов управления.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Методы стратегического развития современной организации.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Сущность планирования.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Формы планирования. Вилы планирования.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Требования к качеству планов.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Организация работ по планированию.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Основные формы организации планирования.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Различные вариации планов и планирования.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Стратегическое планирование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Сущность и роль решений в управлении производством. 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Сущность научных подходов к разработке решений.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Экономическое обоснование решений. 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Технология и организация разработки решений.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Организация труда на предприятии: содержание, основные направления и задачи. 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Разделение труда на предприятии.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Организация и обслуживание рабочих мест.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Сущность заработной платы и ее формирование.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Функции и принципы организации заработной платы.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Сущность и элементы тарифной системы.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suppressAutoHyphens/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Формы и системы оплаты труда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251"/>
        </w:tabs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Понятие структуры управления организацией, ее связи и элементы.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251"/>
        </w:tabs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Принципы построения ОСУ.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251"/>
        </w:tabs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 xml:space="preserve">Понятие полномочий в структуре управления. </w:t>
      </w:r>
    </w:p>
    <w:p w:rsidR="00374E2C" w:rsidRPr="00374E2C" w:rsidRDefault="00374E2C" w:rsidP="008016B7">
      <w:pPr>
        <w:pStyle w:val="af7"/>
        <w:numPr>
          <w:ilvl w:val="0"/>
          <w:numId w:val="9"/>
        </w:numPr>
        <w:tabs>
          <w:tab w:val="left" w:pos="251"/>
        </w:tabs>
        <w:spacing w:line="264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374E2C">
        <w:rPr>
          <w:rFonts w:ascii="Times New Roman" w:hAnsi="Times New Roman"/>
          <w:sz w:val="28"/>
          <w:szCs w:val="28"/>
        </w:rPr>
        <w:t>Виды организационных структур функциональных служб.</w:t>
      </w:r>
    </w:p>
    <w:p w:rsidR="00374E2C" w:rsidRPr="00D475A6" w:rsidRDefault="00374E2C" w:rsidP="00374E2C">
      <w:pPr>
        <w:shd w:val="clear" w:color="auto" w:fill="FFFFFF"/>
        <w:autoSpaceDE w:val="0"/>
        <w:autoSpaceDN w:val="0"/>
        <w:adjustRightInd w:val="0"/>
        <w:spacing w:line="264" w:lineRule="auto"/>
        <w:ind w:firstLine="540"/>
        <w:jc w:val="both"/>
        <w:rPr>
          <w:b/>
          <w:bCs/>
          <w:color w:val="000000"/>
          <w:sz w:val="28"/>
          <w:szCs w:val="28"/>
        </w:rPr>
      </w:pPr>
    </w:p>
    <w:p w:rsidR="00466671" w:rsidRPr="00B50ED3" w:rsidRDefault="00466671" w:rsidP="00466671">
      <w:pPr>
        <w:pageBreakBefore/>
        <w:jc w:val="center"/>
        <w:rPr>
          <w:b/>
          <w:sz w:val="28"/>
          <w:szCs w:val="28"/>
        </w:rPr>
      </w:pPr>
      <w:r w:rsidRPr="00B50ED3">
        <w:rPr>
          <w:b/>
          <w:sz w:val="28"/>
          <w:szCs w:val="28"/>
        </w:rPr>
        <w:lastRenderedPageBreak/>
        <w:t>РЕКОМЕНДУЕМАЯ ЛИТЕРАТУРА</w:t>
      </w:r>
    </w:p>
    <w:p w:rsidR="00466671" w:rsidRPr="00B50ED3" w:rsidRDefault="00466671" w:rsidP="00466671">
      <w:pPr>
        <w:jc w:val="center"/>
        <w:rPr>
          <w:b/>
          <w:sz w:val="28"/>
          <w:szCs w:val="28"/>
        </w:rPr>
      </w:pPr>
    </w:p>
    <w:p w:rsidR="00466671" w:rsidRPr="00A32F31" w:rsidRDefault="00466671" w:rsidP="00466671">
      <w:pPr>
        <w:ind w:firstLine="567"/>
        <w:jc w:val="both"/>
        <w:rPr>
          <w:sz w:val="28"/>
          <w:szCs w:val="28"/>
        </w:rPr>
      </w:pPr>
      <w:r w:rsidRPr="00A32F31">
        <w:rPr>
          <w:b/>
          <w:sz w:val="28"/>
          <w:szCs w:val="28"/>
        </w:rPr>
        <w:t>Основная литература:</w:t>
      </w:r>
    </w:p>
    <w:p w:rsidR="00466671" w:rsidRPr="00A32F31" w:rsidRDefault="00466671" w:rsidP="00466671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Фатхутдинов Р.А. «Организация производства» - М: ИНФРА- 20</w:t>
      </w:r>
      <w:r w:rsidRPr="00A32F31">
        <w:rPr>
          <w:rFonts w:ascii="Times New Roman" w:hAnsi="Times New Roman"/>
          <w:sz w:val="28"/>
          <w:szCs w:val="28"/>
          <w:lang w:val="kk-KZ"/>
        </w:rPr>
        <w:t>12</w:t>
      </w:r>
      <w:r w:rsidRPr="00A32F31">
        <w:rPr>
          <w:rFonts w:ascii="Times New Roman" w:hAnsi="Times New Roman"/>
          <w:sz w:val="28"/>
          <w:szCs w:val="28"/>
        </w:rPr>
        <w:t>г</w:t>
      </w:r>
    </w:p>
    <w:p w:rsidR="00466671" w:rsidRPr="00A32F31" w:rsidRDefault="00466671" w:rsidP="00466671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Новицский Н.И. «Организация производства на предприятиях», М: «Фина</w:t>
      </w:r>
      <w:r w:rsidRPr="00A32F31">
        <w:rPr>
          <w:rFonts w:ascii="Times New Roman" w:hAnsi="Times New Roman"/>
          <w:sz w:val="28"/>
          <w:szCs w:val="28"/>
        </w:rPr>
        <w:t>н</w:t>
      </w:r>
      <w:r w:rsidRPr="00A32F31">
        <w:rPr>
          <w:rFonts w:ascii="Times New Roman" w:hAnsi="Times New Roman"/>
          <w:sz w:val="28"/>
          <w:szCs w:val="28"/>
        </w:rPr>
        <w:t>сы и статистика» - 20</w:t>
      </w:r>
      <w:r w:rsidRPr="00A32F31">
        <w:rPr>
          <w:rFonts w:ascii="Times New Roman" w:hAnsi="Times New Roman"/>
          <w:sz w:val="28"/>
          <w:szCs w:val="28"/>
          <w:lang w:val="kk-KZ"/>
        </w:rPr>
        <w:t>1</w:t>
      </w:r>
      <w:r w:rsidRPr="00A32F31">
        <w:rPr>
          <w:rFonts w:ascii="Times New Roman" w:hAnsi="Times New Roman"/>
          <w:sz w:val="28"/>
          <w:szCs w:val="28"/>
        </w:rPr>
        <w:t>1г</w:t>
      </w:r>
    </w:p>
    <w:p w:rsidR="00466671" w:rsidRPr="00A32F31" w:rsidRDefault="00466671" w:rsidP="00466671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Фатхутдинов Р.А., Сивкова К.А., «Организация производства», М: ИНФРА-М,20</w:t>
      </w:r>
      <w:r w:rsidRPr="00A32F31">
        <w:rPr>
          <w:rFonts w:ascii="Times New Roman" w:hAnsi="Times New Roman"/>
          <w:sz w:val="28"/>
          <w:szCs w:val="28"/>
          <w:lang w:val="kk-KZ"/>
        </w:rPr>
        <w:t>12</w:t>
      </w:r>
      <w:r w:rsidRPr="00A32F31">
        <w:rPr>
          <w:rFonts w:ascii="Times New Roman" w:hAnsi="Times New Roman"/>
          <w:sz w:val="28"/>
          <w:szCs w:val="28"/>
        </w:rPr>
        <w:t>.</w:t>
      </w:r>
    </w:p>
    <w:p w:rsidR="00466671" w:rsidRPr="00A32F31" w:rsidRDefault="00466671" w:rsidP="00466671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2F31">
        <w:rPr>
          <w:rFonts w:ascii="Times New Roman" w:hAnsi="Times New Roman"/>
          <w:sz w:val="28"/>
          <w:szCs w:val="28"/>
        </w:rPr>
        <w:t xml:space="preserve">Измбергенова М.К. 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«Өндірісті ұйымдастыру» Электрондық кітап М.Әуезов атындағы ОҚМУ</w:t>
      </w:r>
    </w:p>
    <w:p w:rsidR="00466671" w:rsidRPr="00A32F31" w:rsidRDefault="00466671" w:rsidP="00466671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Бухалков М.И. Организация и нормирование труда. Учебник.- М.:ИНФРАМ – М. 20</w:t>
      </w:r>
      <w:r w:rsidRPr="00A32F31">
        <w:rPr>
          <w:rFonts w:ascii="Times New Roman" w:hAnsi="Times New Roman"/>
          <w:sz w:val="28"/>
          <w:szCs w:val="28"/>
          <w:lang w:val="kk-KZ"/>
        </w:rPr>
        <w:t>12</w:t>
      </w:r>
      <w:r w:rsidRPr="00A32F31">
        <w:rPr>
          <w:rFonts w:ascii="Times New Roman" w:hAnsi="Times New Roman"/>
          <w:sz w:val="28"/>
          <w:szCs w:val="28"/>
        </w:rPr>
        <w:t>г.</w:t>
      </w:r>
    </w:p>
    <w:p w:rsidR="00466671" w:rsidRPr="00A32F31" w:rsidRDefault="00466671" w:rsidP="00466671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2F31">
        <w:rPr>
          <w:rFonts w:ascii="Times New Roman" w:hAnsi="Times New Roman"/>
          <w:sz w:val="28"/>
          <w:szCs w:val="28"/>
        </w:rPr>
        <w:t xml:space="preserve">Абдикеримова Г.И. </w:t>
      </w:r>
      <w:r w:rsidRPr="00A32F31">
        <w:rPr>
          <w:rFonts w:ascii="Times New Roman" w:hAnsi="Times New Roman"/>
          <w:sz w:val="28"/>
          <w:szCs w:val="28"/>
          <w:lang w:val="kk-KZ"/>
        </w:rPr>
        <w:t>Кәсіпорын экономикасы. Оқу құралы., - Алматы; Экономика 2010г. -368 б.</w:t>
      </w:r>
    </w:p>
    <w:p w:rsidR="00466671" w:rsidRPr="00A32F31" w:rsidRDefault="00466671" w:rsidP="00466671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2F31">
        <w:rPr>
          <w:rFonts w:ascii="Times New Roman" w:hAnsi="Times New Roman"/>
          <w:sz w:val="28"/>
          <w:szCs w:val="28"/>
          <w:lang w:val="kk-KZ"/>
        </w:rPr>
        <w:t>Рахметов Б.А. Кәсіпорын экономикасы.; Электрондық кітап.;М.Әуезов атындағы ОҚМУ,2012ж</w:t>
      </w:r>
    </w:p>
    <w:p w:rsidR="00466671" w:rsidRPr="00A32F31" w:rsidRDefault="00466671" w:rsidP="00466671">
      <w:pPr>
        <w:pStyle w:val="af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A32F31">
        <w:rPr>
          <w:rFonts w:ascii="Times New Roman" w:hAnsi="Times New Roman"/>
          <w:bCs/>
          <w:sz w:val="28"/>
          <w:szCs w:val="28"/>
          <w:lang w:val="kk-KZ"/>
        </w:rPr>
        <w:t>Байнеева  П.Т.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Өндірісті ұйымдастыру : Электрондық оқу құралы / П. Т. Байнеева , Г. У. Бекманова, С. С. Гапонова ; Интерактивті ресурстарды өңдеу орталығы. - Шымкент : ОҚМУ, 2012</w:t>
      </w:r>
    </w:p>
    <w:p w:rsidR="00466671" w:rsidRPr="00A32F31" w:rsidRDefault="00466671" w:rsidP="00466671">
      <w:pPr>
        <w:ind w:firstLine="567"/>
        <w:jc w:val="both"/>
        <w:rPr>
          <w:b/>
          <w:sz w:val="28"/>
          <w:szCs w:val="28"/>
        </w:rPr>
      </w:pPr>
      <w:r w:rsidRPr="00A32F31">
        <w:rPr>
          <w:b/>
          <w:sz w:val="28"/>
          <w:szCs w:val="28"/>
        </w:rPr>
        <w:t>Дополнительная литература:</w:t>
      </w:r>
    </w:p>
    <w:p w:rsidR="00466671" w:rsidRPr="00A32F31" w:rsidRDefault="00466671" w:rsidP="00466671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Измбергенова М.К. МУ по проведению СРСП по дисциплине «Организация производства» для студентов спец. 050506-Экономика.</w:t>
      </w:r>
      <w:r w:rsidRPr="00A32F31">
        <w:rPr>
          <w:rFonts w:ascii="Times New Roman" w:hAnsi="Times New Roman"/>
          <w:sz w:val="28"/>
          <w:szCs w:val="28"/>
          <w:lang w:val="kk-KZ"/>
        </w:rPr>
        <w:t>, Шымкент-</w:t>
      </w:r>
      <w:r w:rsidRPr="00A32F31">
        <w:rPr>
          <w:rFonts w:ascii="Times New Roman" w:hAnsi="Times New Roman"/>
          <w:sz w:val="28"/>
          <w:szCs w:val="28"/>
        </w:rPr>
        <w:t>2011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г</w:t>
      </w:r>
      <w:r w:rsidRPr="00A32F31">
        <w:rPr>
          <w:rFonts w:ascii="Times New Roman" w:hAnsi="Times New Roman"/>
          <w:sz w:val="28"/>
          <w:szCs w:val="28"/>
        </w:rPr>
        <w:t>.</w:t>
      </w:r>
    </w:p>
    <w:p w:rsidR="00466671" w:rsidRPr="00A32F31" w:rsidRDefault="00466671" w:rsidP="00466671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Измбергенова М.К . МУ по выполнению практических занятий по дисци</w:t>
      </w:r>
      <w:r w:rsidRPr="00A32F31">
        <w:rPr>
          <w:rFonts w:ascii="Times New Roman" w:hAnsi="Times New Roman"/>
          <w:sz w:val="28"/>
          <w:szCs w:val="28"/>
        </w:rPr>
        <w:t>п</w:t>
      </w:r>
      <w:r w:rsidRPr="00A32F31">
        <w:rPr>
          <w:rFonts w:ascii="Times New Roman" w:hAnsi="Times New Roman"/>
          <w:sz w:val="28"/>
          <w:szCs w:val="28"/>
        </w:rPr>
        <w:t>лине «Организация производства» для спец. 050506-Экономика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, Шымкент - </w:t>
      </w:r>
      <w:r w:rsidRPr="00A32F31">
        <w:rPr>
          <w:rFonts w:ascii="Times New Roman" w:hAnsi="Times New Roman"/>
          <w:sz w:val="28"/>
          <w:szCs w:val="28"/>
        </w:rPr>
        <w:t>2011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г.</w:t>
      </w:r>
    </w:p>
    <w:p w:rsidR="00466671" w:rsidRPr="00A32F31" w:rsidRDefault="00466671" w:rsidP="00466671">
      <w:pPr>
        <w:pStyle w:val="af7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2F31">
        <w:rPr>
          <w:rFonts w:ascii="Times New Roman" w:hAnsi="Times New Roman"/>
          <w:sz w:val="28"/>
          <w:szCs w:val="28"/>
        </w:rPr>
        <w:t>11.Байнеева Ф.Т.</w:t>
      </w:r>
      <w:r w:rsidRPr="00A32F31">
        <w:rPr>
          <w:rFonts w:ascii="Times New Roman" w:hAnsi="Times New Roman"/>
          <w:sz w:val="28"/>
          <w:szCs w:val="28"/>
          <w:lang w:val="kk-KZ"/>
        </w:rPr>
        <w:t xml:space="preserve"> «Өндірісті ұйымдастыру» пәнінен тәжірибелік сабақтар өткізуге арналған әдістемелік нұсқау 050506- «Экономика» мамандығы үшін.Шымкент-  2011ж.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Галкин И. Г. </w:t>
      </w:r>
      <w:r w:rsidRPr="00A32F31">
        <w:rPr>
          <w:sz w:val="30"/>
          <w:szCs w:val="30"/>
        </w:rPr>
        <w:t>Основы экономики, организации и планирования стро</w:t>
      </w:r>
      <w:r w:rsidRPr="00A32F31">
        <w:rPr>
          <w:sz w:val="30"/>
          <w:szCs w:val="30"/>
        </w:rPr>
        <w:t>и</w:t>
      </w:r>
      <w:r w:rsidRPr="00A32F31">
        <w:rPr>
          <w:sz w:val="30"/>
          <w:szCs w:val="30"/>
        </w:rPr>
        <w:t>тельства: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Учебное пособие. М.: Стройиздат, 1986.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Грачев М. В. </w:t>
      </w:r>
      <w:r w:rsidRPr="00A32F31">
        <w:rPr>
          <w:sz w:val="30"/>
          <w:szCs w:val="30"/>
        </w:rPr>
        <w:t>Суперкадры. М.: Дело, 1993.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Грузинов В. Я. </w:t>
      </w:r>
      <w:r w:rsidRPr="00A32F31">
        <w:rPr>
          <w:sz w:val="30"/>
          <w:szCs w:val="30"/>
        </w:rPr>
        <w:t>Экономика предприятия и предпринимательство. М.: Софит,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1994.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Дайан А., Бакурелъ Ф. </w:t>
      </w:r>
      <w:r w:rsidRPr="00A32F31">
        <w:rPr>
          <w:sz w:val="30"/>
          <w:szCs w:val="30"/>
        </w:rPr>
        <w:t>Академия рынка: Маркетинг. М.: Экономика,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1993.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Инновационный менеджмент: Учебник / Под ред. С. Д. Ильенкова.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М.: Банки и биржи, ЮНИТИ, 1997.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1080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Зайцев Н. Л. </w:t>
      </w:r>
      <w:r w:rsidRPr="00A32F31">
        <w:rPr>
          <w:sz w:val="30"/>
          <w:szCs w:val="30"/>
        </w:rPr>
        <w:t>Экономика промышленных предприятий. М.: ИНФРА-М,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1998.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Занятость и рынок труда: новые реалии, национальные приоритеты,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перспективы. М.: Наука, 1998.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Кеплер В. Д. </w:t>
      </w:r>
      <w:r w:rsidRPr="00A32F31">
        <w:rPr>
          <w:sz w:val="30"/>
          <w:szCs w:val="30"/>
        </w:rPr>
        <w:t>Экономика предприятия: Курс лекций. М.: ИНФРА-М,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1999.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Котлер Ф. </w:t>
      </w:r>
      <w:r w:rsidRPr="00A32F31">
        <w:rPr>
          <w:sz w:val="30"/>
          <w:szCs w:val="30"/>
        </w:rPr>
        <w:t>Основы маркетинга. М.: Прогресс, 1990.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lastRenderedPageBreak/>
        <w:t>Котлер</w:t>
      </w:r>
      <w:r w:rsidRPr="00A32F31">
        <w:rPr>
          <w:iCs/>
          <w:sz w:val="30"/>
          <w:szCs w:val="30"/>
          <w:lang w:val="kk-KZ"/>
        </w:rPr>
        <w:t xml:space="preserve"> </w:t>
      </w:r>
      <w:r w:rsidRPr="00A32F31">
        <w:rPr>
          <w:iCs/>
          <w:sz w:val="30"/>
          <w:szCs w:val="30"/>
        </w:rPr>
        <w:t xml:space="preserve">Ф. </w:t>
      </w:r>
      <w:r w:rsidRPr="00A32F31">
        <w:rPr>
          <w:sz w:val="30"/>
          <w:szCs w:val="30"/>
        </w:rPr>
        <w:t>Маркетинг-менеджмент. СПб.: Питер, 1999.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Кибанов А. Я., Захаров Д. К. </w:t>
      </w:r>
      <w:r w:rsidRPr="00A32F31">
        <w:rPr>
          <w:sz w:val="30"/>
          <w:szCs w:val="30"/>
        </w:rPr>
        <w:t>Организация управления персоналом на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предприятии: Учебное пособие / ГАУ. М., 1994.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Козырев В. М. </w:t>
      </w:r>
      <w:r w:rsidRPr="00A32F31">
        <w:rPr>
          <w:sz w:val="30"/>
          <w:szCs w:val="30"/>
        </w:rPr>
        <w:t>Основы современной экономики. М.: ИНФРА-М, 1977.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Краткий экономический словарь / Под ред. Ю. А. Беликова. М.: П</w:t>
      </w:r>
      <w:r w:rsidRPr="00A32F31">
        <w:rPr>
          <w:sz w:val="30"/>
          <w:szCs w:val="30"/>
        </w:rPr>
        <w:t>о</w:t>
      </w:r>
      <w:r w:rsidRPr="00A32F31">
        <w:rPr>
          <w:sz w:val="30"/>
          <w:szCs w:val="30"/>
        </w:rPr>
        <w:t>литиздат,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1987.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Курс экономики / Под ред. Б. А. Райзберга. М.: ИНФРА-М, 1999.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Маркетинг / Под ред. А. Я. Романова. М.: Банки и биржа, ЮНИТИ,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1996.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Мормуль Я. </w:t>
      </w:r>
      <w:r w:rsidRPr="00A32F31">
        <w:rPr>
          <w:sz w:val="30"/>
          <w:szCs w:val="30"/>
        </w:rPr>
        <w:t xml:space="preserve">Ф., </w:t>
      </w:r>
      <w:r w:rsidRPr="00A32F31">
        <w:rPr>
          <w:iCs/>
          <w:sz w:val="30"/>
          <w:szCs w:val="30"/>
        </w:rPr>
        <w:t xml:space="preserve">Моисеева Н. К. </w:t>
      </w:r>
      <w:r w:rsidRPr="00A32F31">
        <w:rPr>
          <w:sz w:val="30"/>
          <w:szCs w:val="30"/>
        </w:rPr>
        <w:t>Основы микроэкономики. М.: МГ</w:t>
      </w:r>
      <w:r w:rsidRPr="00A32F31">
        <w:rPr>
          <w:sz w:val="30"/>
          <w:szCs w:val="30"/>
        </w:rPr>
        <w:t>И</w:t>
      </w:r>
      <w:r w:rsidRPr="00A32F31">
        <w:rPr>
          <w:sz w:val="30"/>
          <w:szCs w:val="30"/>
        </w:rPr>
        <w:t>ЭТ,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1994.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Организация, планирование и управление деятельностью промы</w:t>
      </w:r>
      <w:r w:rsidRPr="00A32F31">
        <w:rPr>
          <w:sz w:val="30"/>
          <w:szCs w:val="30"/>
        </w:rPr>
        <w:t>ш</w:t>
      </w:r>
      <w:r w:rsidRPr="00A32F31">
        <w:rPr>
          <w:sz w:val="30"/>
          <w:szCs w:val="30"/>
        </w:rPr>
        <w:t>ленного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предприятия / Под ред. С. М. Бухало. Киев: Выща школа, Г</w:t>
      </w:r>
      <w:r w:rsidRPr="00A32F31">
        <w:rPr>
          <w:sz w:val="30"/>
          <w:szCs w:val="30"/>
        </w:rPr>
        <w:t>о</w:t>
      </w:r>
      <w:r w:rsidRPr="00A32F31">
        <w:rPr>
          <w:sz w:val="30"/>
          <w:szCs w:val="30"/>
        </w:rPr>
        <w:t>ловное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изд-во, 1989.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Основы предпринимательского дела / Под ред. Ю. М. Осипова. М.: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МГУ, 1992.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Отчетные данные Госкомстата России, 1998.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Пелих А. </w:t>
      </w:r>
      <w:r w:rsidRPr="00A32F31">
        <w:rPr>
          <w:sz w:val="30"/>
          <w:szCs w:val="30"/>
        </w:rPr>
        <w:t>Экономика предприятия. Ростов-на-Дону: Феникс, 1999.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Предпринимательство / Под ред. В. Я. Горфинкеля, Г. Б. Полякова,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В. А. Швандора. М.: ЮНИТИ, 1999.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Сергеев И. В. </w:t>
      </w:r>
      <w:r w:rsidRPr="00A32F31">
        <w:rPr>
          <w:sz w:val="30"/>
          <w:szCs w:val="30"/>
        </w:rPr>
        <w:t>Экономика предприятия: Учебное пособие. М.: Фина</w:t>
      </w:r>
      <w:r w:rsidRPr="00A32F31">
        <w:rPr>
          <w:sz w:val="30"/>
          <w:szCs w:val="30"/>
        </w:rPr>
        <w:t>н</w:t>
      </w:r>
      <w:r w:rsidRPr="00A32F31">
        <w:rPr>
          <w:sz w:val="30"/>
          <w:szCs w:val="30"/>
        </w:rPr>
        <w:t>сы и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статистика, 1997.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Смирницкий Е. К. </w:t>
      </w:r>
      <w:r w:rsidRPr="00A32F31">
        <w:rPr>
          <w:sz w:val="30"/>
          <w:szCs w:val="30"/>
        </w:rPr>
        <w:t>Экономические показатели промышленности.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М.: Экономика, 1980.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sz w:val="30"/>
          <w:szCs w:val="30"/>
        </w:rPr>
        <w:t>Современное управление / Под ред. Д. Н. Карпухина, Б. 3. Мильнера.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М.: Издатцентр, 1997.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Титов В. И. </w:t>
      </w:r>
      <w:r w:rsidRPr="00A32F31">
        <w:rPr>
          <w:sz w:val="30"/>
          <w:szCs w:val="30"/>
        </w:rPr>
        <w:t>Экономика предприятия: Учебник. М.: Издательско-торговая корпорация «Дашков и К°», 2004.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Фатхудинов Р. А. </w:t>
      </w:r>
      <w:r w:rsidRPr="00A32F31">
        <w:rPr>
          <w:sz w:val="30"/>
          <w:szCs w:val="30"/>
        </w:rPr>
        <w:t>Инновационный менеджмент. М.: Интел-синтез, 1998.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color w:val="000000"/>
          <w:sz w:val="30"/>
          <w:szCs w:val="30"/>
        </w:rPr>
        <w:t>Финансовый менеджмент: теория и практика: Учебник / под ред. Е.С.Стояновой..- М. : Перспектива.-1996.- 405с.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Царев Р. М., Шишков А. Д. </w:t>
      </w:r>
      <w:r w:rsidRPr="00A32F31">
        <w:rPr>
          <w:sz w:val="30"/>
          <w:szCs w:val="30"/>
        </w:rPr>
        <w:t>Экономика промышленных предприятий. М.: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Транспорт, 1997.</w:t>
      </w:r>
    </w:p>
    <w:p w:rsidR="00466671" w:rsidRPr="00A32F31" w:rsidRDefault="00466671" w:rsidP="00466671">
      <w:pPr>
        <w:numPr>
          <w:ilvl w:val="0"/>
          <w:numId w:val="15"/>
        </w:numPr>
        <w:tabs>
          <w:tab w:val="num" w:pos="567"/>
        </w:tabs>
        <w:autoSpaceDE w:val="0"/>
        <w:autoSpaceDN w:val="0"/>
        <w:adjustRightInd w:val="0"/>
        <w:jc w:val="both"/>
        <w:rPr>
          <w:sz w:val="30"/>
          <w:szCs w:val="30"/>
        </w:rPr>
      </w:pPr>
      <w:r w:rsidRPr="00A32F31">
        <w:rPr>
          <w:iCs/>
          <w:sz w:val="30"/>
          <w:szCs w:val="30"/>
        </w:rPr>
        <w:t xml:space="preserve">Шмален Т. </w:t>
      </w:r>
      <w:r w:rsidRPr="00A32F31">
        <w:rPr>
          <w:sz w:val="30"/>
          <w:szCs w:val="30"/>
        </w:rPr>
        <w:t>Основы и проблемы экономики предприятия. М.: Фина</w:t>
      </w:r>
      <w:r w:rsidRPr="00A32F31">
        <w:rPr>
          <w:sz w:val="30"/>
          <w:szCs w:val="30"/>
        </w:rPr>
        <w:t>н</w:t>
      </w:r>
      <w:r w:rsidRPr="00A32F31">
        <w:rPr>
          <w:sz w:val="30"/>
          <w:szCs w:val="30"/>
        </w:rPr>
        <w:t>сы и</w:t>
      </w:r>
      <w:r w:rsidRPr="00A32F31">
        <w:rPr>
          <w:sz w:val="30"/>
          <w:szCs w:val="30"/>
          <w:lang w:val="kk-KZ"/>
        </w:rPr>
        <w:t xml:space="preserve"> </w:t>
      </w:r>
      <w:r w:rsidRPr="00A32F31">
        <w:rPr>
          <w:sz w:val="30"/>
          <w:szCs w:val="30"/>
        </w:rPr>
        <w:t>статистика, 1996.</w:t>
      </w:r>
    </w:p>
    <w:p w:rsidR="00D75F5F" w:rsidRPr="00B37666" w:rsidRDefault="00D75F5F" w:rsidP="00664D58">
      <w:pPr>
        <w:jc w:val="center"/>
        <w:rPr>
          <w:b/>
          <w:sz w:val="28"/>
          <w:szCs w:val="28"/>
        </w:rPr>
      </w:pPr>
    </w:p>
    <w:p w:rsidR="00D75F5F" w:rsidRPr="00B37666" w:rsidRDefault="00D75F5F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356454" w:rsidP="00664D58">
      <w:pPr>
        <w:jc w:val="center"/>
        <w:rPr>
          <w:sz w:val="28"/>
          <w:szCs w:val="28"/>
        </w:rPr>
      </w:pPr>
      <w:r>
        <w:rPr>
          <w:sz w:val="28"/>
          <w:szCs w:val="28"/>
        </w:rPr>
        <w:t>Бекманова Г.У.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 xml:space="preserve">Методические указания по </w:t>
      </w:r>
      <w:r w:rsidR="00CE74A9" w:rsidRPr="00B37666">
        <w:rPr>
          <w:sz w:val="28"/>
          <w:szCs w:val="28"/>
        </w:rPr>
        <w:t xml:space="preserve">проведению </w:t>
      </w:r>
      <w:r w:rsidRPr="00B37666">
        <w:rPr>
          <w:sz w:val="28"/>
          <w:szCs w:val="28"/>
        </w:rPr>
        <w:t xml:space="preserve"> СРС и СРСП </w:t>
      </w:r>
    </w:p>
    <w:p w:rsidR="00A93DF4" w:rsidRPr="00B37666" w:rsidRDefault="00A93DF4" w:rsidP="00356454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по дисциплине «</w:t>
      </w:r>
      <w:r w:rsidR="00374E2C">
        <w:rPr>
          <w:sz w:val="28"/>
          <w:szCs w:val="28"/>
        </w:rPr>
        <w:t>Организация производства и менеджмент</w:t>
      </w:r>
      <w:r w:rsidRPr="00B37666">
        <w:rPr>
          <w:sz w:val="28"/>
          <w:szCs w:val="28"/>
        </w:rPr>
        <w:t>»</w:t>
      </w: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F475AB" w:rsidRPr="00B37666" w:rsidRDefault="00F475AB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 xml:space="preserve">Подписано в печать …………….. 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Формат бумаги X</w:t>
      </w:r>
      <w:r w:rsidRPr="00B37666">
        <w:rPr>
          <w:sz w:val="28"/>
          <w:szCs w:val="28"/>
          <w:vertAlign w:val="superscript"/>
        </w:rPr>
        <w:t>x</w:t>
      </w:r>
      <w:r w:rsidRPr="00B37666">
        <w:rPr>
          <w:sz w:val="28"/>
          <w:szCs w:val="28"/>
        </w:rPr>
        <w:t>Y  1/16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Бумага типографская. Печать офсетная. Объем …п.л.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Тираж ….экз. Заказ № …</w:t>
      </w: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i/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©  Издание Южно-Казахстанского  государственного университета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им. М.Ауезова</w:t>
      </w:r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</w:p>
    <w:p w:rsidR="00A93DF4" w:rsidRPr="00B37666" w:rsidRDefault="00A93DF4" w:rsidP="00664D58">
      <w:pPr>
        <w:jc w:val="center"/>
        <w:rPr>
          <w:sz w:val="28"/>
          <w:szCs w:val="28"/>
        </w:rPr>
      </w:pPr>
      <w:r w:rsidRPr="00B37666">
        <w:rPr>
          <w:sz w:val="28"/>
          <w:szCs w:val="28"/>
        </w:rPr>
        <w:t>Издательский центр ЮКГУ им. М.Ауезова, г. Шымкент, пр. Тауке хана, 5</w:t>
      </w: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p w:rsidR="00A93DF4" w:rsidRPr="00B37666" w:rsidRDefault="00A93DF4" w:rsidP="00664D58">
      <w:pPr>
        <w:jc w:val="center"/>
        <w:rPr>
          <w:b/>
          <w:sz w:val="28"/>
          <w:szCs w:val="28"/>
        </w:rPr>
      </w:pPr>
    </w:p>
    <w:sectPr w:rsidR="00A93DF4" w:rsidRPr="00B37666" w:rsidSect="00280C6A">
      <w:footerReference w:type="even" r:id="rId29"/>
      <w:footerReference w:type="default" r:id="rId30"/>
      <w:pgSz w:w="11906" w:h="16838"/>
      <w:pgMar w:top="1134" w:right="1134" w:bottom="1134" w:left="1134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72E2" w:rsidRDefault="00A372E2">
      <w:r>
        <w:separator/>
      </w:r>
    </w:p>
  </w:endnote>
  <w:endnote w:type="continuationSeparator" w:id="1">
    <w:p w:rsidR="00A372E2" w:rsidRDefault="00A372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671" w:rsidRDefault="00AF4091" w:rsidP="001F4EAB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46667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66671" w:rsidRDefault="00466671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671" w:rsidRDefault="00AF4091">
    <w:pPr>
      <w:pStyle w:val="ab"/>
      <w:jc w:val="center"/>
    </w:pPr>
    <w:fldSimple w:instr="PAGE   \* MERGEFORMAT">
      <w:r w:rsidR="0051300E">
        <w:rPr>
          <w:noProof/>
        </w:rPr>
        <w:t>36</w:t>
      </w:r>
    </w:fldSimple>
  </w:p>
  <w:p w:rsidR="00466671" w:rsidRDefault="0046667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72E2" w:rsidRDefault="00A372E2">
      <w:r>
        <w:separator/>
      </w:r>
    </w:p>
  </w:footnote>
  <w:footnote w:type="continuationSeparator" w:id="1">
    <w:p w:rsidR="00A372E2" w:rsidRDefault="00A372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3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B7E1F84"/>
    <w:multiLevelType w:val="hybridMultilevel"/>
    <w:tmpl w:val="088C3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C340D"/>
    <w:multiLevelType w:val="hybridMultilevel"/>
    <w:tmpl w:val="C432454C"/>
    <w:lvl w:ilvl="0" w:tplc="792030F6">
      <w:start w:val="1"/>
      <w:numFmt w:val="decimal"/>
      <w:lvlText w:val="%1)"/>
      <w:lvlJc w:val="left"/>
      <w:pPr>
        <w:tabs>
          <w:tab w:val="num" w:pos="915"/>
        </w:tabs>
        <w:ind w:left="91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4F0694"/>
    <w:multiLevelType w:val="hybridMultilevel"/>
    <w:tmpl w:val="0A780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6E0450"/>
    <w:multiLevelType w:val="multilevel"/>
    <w:tmpl w:val="6030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85415F"/>
    <w:multiLevelType w:val="hybridMultilevel"/>
    <w:tmpl w:val="291092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C90091"/>
    <w:multiLevelType w:val="hybridMultilevel"/>
    <w:tmpl w:val="BCB2B2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4311A1"/>
    <w:multiLevelType w:val="multilevel"/>
    <w:tmpl w:val="EDD4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690470"/>
    <w:multiLevelType w:val="hybridMultilevel"/>
    <w:tmpl w:val="B93A7AF0"/>
    <w:lvl w:ilvl="0" w:tplc="BF28FF6A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2EA2509"/>
    <w:multiLevelType w:val="hybridMultilevel"/>
    <w:tmpl w:val="6CCADC4E"/>
    <w:lvl w:ilvl="0" w:tplc="E48A1F7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65CA3152"/>
    <w:multiLevelType w:val="singleLevel"/>
    <w:tmpl w:val="81C85CF2"/>
    <w:lvl w:ilvl="0">
      <w:start w:val="1"/>
      <w:numFmt w:val="decimal"/>
      <w:lvlText w:val="%1."/>
      <w:legacy w:legacy="1" w:legacySpace="120" w:legacyIndent="360"/>
      <w:lvlJc w:val="left"/>
      <w:pPr>
        <w:ind w:left="1069" w:hanging="360"/>
      </w:pPr>
    </w:lvl>
  </w:abstractNum>
  <w:abstractNum w:abstractNumId="11">
    <w:nsid w:val="68474C4B"/>
    <w:multiLevelType w:val="hybridMultilevel"/>
    <w:tmpl w:val="2DA689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938648A"/>
    <w:multiLevelType w:val="hybridMultilevel"/>
    <w:tmpl w:val="78AA8C5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B507F26"/>
    <w:multiLevelType w:val="singleLevel"/>
    <w:tmpl w:val="8278C190"/>
    <w:lvl w:ilvl="0">
      <w:numFmt w:val="bullet"/>
      <w:lvlText w:val="-"/>
      <w:lvlJc w:val="left"/>
      <w:pPr>
        <w:tabs>
          <w:tab w:val="num" w:pos="786"/>
        </w:tabs>
        <w:ind w:left="786" w:hanging="360"/>
      </w:pPr>
    </w:lvl>
  </w:abstractNum>
  <w:abstractNum w:abstractNumId="14">
    <w:nsid w:val="7D351DD8"/>
    <w:multiLevelType w:val="multilevel"/>
    <w:tmpl w:val="6030A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  <w:lvlOverride w:ilvl="0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7"/>
    <w:lvlOverride w:ilvl="0">
      <w:startOverride w:val="1"/>
    </w:lvlOverride>
  </w:num>
  <w:num w:numId="11">
    <w:abstractNumId w:val="1"/>
  </w:num>
  <w:num w:numId="12">
    <w:abstractNumId w:val="14"/>
  </w:num>
  <w:num w:numId="13">
    <w:abstractNumId w:val="4"/>
  </w:num>
  <w:num w:numId="14">
    <w:abstractNumId w:val="6"/>
  </w:num>
  <w:num w:numId="15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09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2F86"/>
    <w:rsid w:val="0000397E"/>
    <w:rsid w:val="00004294"/>
    <w:rsid w:val="000074A9"/>
    <w:rsid w:val="00010306"/>
    <w:rsid w:val="000107DF"/>
    <w:rsid w:val="0001414A"/>
    <w:rsid w:val="00015287"/>
    <w:rsid w:val="00016972"/>
    <w:rsid w:val="000172A2"/>
    <w:rsid w:val="0002099B"/>
    <w:rsid w:val="00022649"/>
    <w:rsid w:val="00023E4D"/>
    <w:rsid w:val="00025970"/>
    <w:rsid w:val="000307F6"/>
    <w:rsid w:val="00032EB2"/>
    <w:rsid w:val="00036BD9"/>
    <w:rsid w:val="00041801"/>
    <w:rsid w:val="0004530E"/>
    <w:rsid w:val="00045888"/>
    <w:rsid w:val="00045ED8"/>
    <w:rsid w:val="00047779"/>
    <w:rsid w:val="00047E24"/>
    <w:rsid w:val="00052AC6"/>
    <w:rsid w:val="00053B9D"/>
    <w:rsid w:val="000545E4"/>
    <w:rsid w:val="000605ED"/>
    <w:rsid w:val="000705D3"/>
    <w:rsid w:val="000734B7"/>
    <w:rsid w:val="00073EDD"/>
    <w:rsid w:val="00081C65"/>
    <w:rsid w:val="0009751B"/>
    <w:rsid w:val="000A67DA"/>
    <w:rsid w:val="000B2622"/>
    <w:rsid w:val="000B3C0B"/>
    <w:rsid w:val="000B3F3C"/>
    <w:rsid w:val="000B54A3"/>
    <w:rsid w:val="000B5BBD"/>
    <w:rsid w:val="000B73DE"/>
    <w:rsid w:val="000C2912"/>
    <w:rsid w:val="000C2A98"/>
    <w:rsid w:val="000C41C0"/>
    <w:rsid w:val="000D5BE7"/>
    <w:rsid w:val="000F0A99"/>
    <w:rsid w:val="000F126B"/>
    <w:rsid w:val="000F6B58"/>
    <w:rsid w:val="0010587C"/>
    <w:rsid w:val="001121AF"/>
    <w:rsid w:val="00112E44"/>
    <w:rsid w:val="00113D89"/>
    <w:rsid w:val="0011582A"/>
    <w:rsid w:val="00120741"/>
    <w:rsid w:val="00123C6C"/>
    <w:rsid w:val="00123C6E"/>
    <w:rsid w:val="001257F1"/>
    <w:rsid w:val="00125907"/>
    <w:rsid w:val="00133A6D"/>
    <w:rsid w:val="00140C61"/>
    <w:rsid w:val="00141315"/>
    <w:rsid w:val="001474A0"/>
    <w:rsid w:val="0015120A"/>
    <w:rsid w:val="0015189B"/>
    <w:rsid w:val="0015253F"/>
    <w:rsid w:val="00170B12"/>
    <w:rsid w:val="001739C5"/>
    <w:rsid w:val="00175F79"/>
    <w:rsid w:val="001763B3"/>
    <w:rsid w:val="00182A66"/>
    <w:rsid w:val="0018326E"/>
    <w:rsid w:val="00185C28"/>
    <w:rsid w:val="00193BEB"/>
    <w:rsid w:val="001A58FA"/>
    <w:rsid w:val="001B633B"/>
    <w:rsid w:val="001C5DB3"/>
    <w:rsid w:val="001C74A8"/>
    <w:rsid w:val="001D3B74"/>
    <w:rsid w:val="001E2F7C"/>
    <w:rsid w:val="001F4EAB"/>
    <w:rsid w:val="001F51A9"/>
    <w:rsid w:val="001F6E69"/>
    <w:rsid w:val="0020054F"/>
    <w:rsid w:val="00201887"/>
    <w:rsid w:val="002021A5"/>
    <w:rsid w:val="0020229A"/>
    <w:rsid w:val="002030AA"/>
    <w:rsid w:val="00207BC9"/>
    <w:rsid w:val="002126A3"/>
    <w:rsid w:val="0021578D"/>
    <w:rsid w:val="002203B6"/>
    <w:rsid w:val="0022558E"/>
    <w:rsid w:val="002272DC"/>
    <w:rsid w:val="0022789E"/>
    <w:rsid w:val="00232D47"/>
    <w:rsid w:val="0023429F"/>
    <w:rsid w:val="0024256D"/>
    <w:rsid w:val="00243022"/>
    <w:rsid w:val="002431A0"/>
    <w:rsid w:val="002437AE"/>
    <w:rsid w:val="002440B1"/>
    <w:rsid w:val="002452EA"/>
    <w:rsid w:val="002569CC"/>
    <w:rsid w:val="002571C9"/>
    <w:rsid w:val="002618C5"/>
    <w:rsid w:val="00262C75"/>
    <w:rsid w:val="0027071B"/>
    <w:rsid w:val="00280C6A"/>
    <w:rsid w:val="002818E1"/>
    <w:rsid w:val="00281A56"/>
    <w:rsid w:val="00281FB4"/>
    <w:rsid w:val="00283388"/>
    <w:rsid w:val="002916BE"/>
    <w:rsid w:val="00291910"/>
    <w:rsid w:val="00292414"/>
    <w:rsid w:val="00292BFC"/>
    <w:rsid w:val="00294575"/>
    <w:rsid w:val="0029572D"/>
    <w:rsid w:val="002A1F4A"/>
    <w:rsid w:val="002B0FCC"/>
    <w:rsid w:val="002C34C5"/>
    <w:rsid w:val="002C41AB"/>
    <w:rsid w:val="002C6B9C"/>
    <w:rsid w:val="002C7904"/>
    <w:rsid w:val="002D0AE8"/>
    <w:rsid w:val="002D2746"/>
    <w:rsid w:val="002D2E81"/>
    <w:rsid w:val="002D3EC8"/>
    <w:rsid w:val="002E1F7A"/>
    <w:rsid w:val="002E2F52"/>
    <w:rsid w:val="002E6CF8"/>
    <w:rsid w:val="003037DD"/>
    <w:rsid w:val="003042F6"/>
    <w:rsid w:val="00304F42"/>
    <w:rsid w:val="003058B0"/>
    <w:rsid w:val="00305DF8"/>
    <w:rsid w:val="00322D90"/>
    <w:rsid w:val="00322FD5"/>
    <w:rsid w:val="0032647C"/>
    <w:rsid w:val="00331FCA"/>
    <w:rsid w:val="00342A25"/>
    <w:rsid w:val="003457A6"/>
    <w:rsid w:val="0034662D"/>
    <w:rsid w:val="0034674B"/>
    <w:rsid w:val="00347280"/>
    <w:rsid w:val="00347C4E"/>
    <w:rsid w:val="00356454"/>
    <w:rsid w:val="00356D8F"/>
    <w:rsid w:val="00360183"/>
    <w:rsid w:val="00360930"/>
    <w:rsid w:val="003664CD"/>
    <w:rsid w:val="00366FAA"/>
    <w:rsid w:val="00371031"/>
    <w:rsid w:val="0037183C"/>
    <w:rsid w:val="00374E2C"/>
    <w:rsid w:val="0038085B"/>
    <w:rsid w:val="00381039"/>
    <w:rsid w:val="003867AC"/>
    <w:rsid w:val="003906BD"/>
    <w:rsid w:val="003918A5"/>
    <w:rsid w:val="0039474B"/>
    <w:rsid w:val="00396888"/>
    <w:rsid w:val="00397B6F"/>
    <w:rsid w:val="003A0C30"/>
    <w:rsid w:val="003A23F9"/>
    <w:rsid w:val="003A7819"/>
    <w:rsid w:val="003B2400"/>
    <w:rsid w:val="003B70DB"/>
    <w:rsid w:val="003C22E2"/>
    <w:rsid w:val="003C3FD6"/>
    <w:rsid w:val="003C44A5"/>
    <w:rsid w:val="003C4D9F"/>
    <w:rsid w:val="003C60AA"/>
    <w:rsid w:val="003D060C"/>
    <w:rsid w:val="003D075A"/>
    <w:rsid w:val="003D1F30"/>
    <w:rsid w:val="003D6522"/>
    <w:rsid w:val="003E28E0"/>
    <w:rsid w:val="003E6618"/>
    <w:rsid w:val="003F0C89"/>
    <w:rsid w:val="00400254"/>
    <w:rsid w:val="00406197"/>
    <w:rsid w:val="004076E5"/>
    <w:rsid w:val="00414F2B"/>
    <w:rsid w:val="004175B3"/>
    <w:rsid w:val="0042228D"/>
    <w:rsid w:val="004255C9"/>
    <w:rsid w:val="00425DD9"/>
    <w:rsid w:val="004274DE"/>
    <w:rsid w:val="0042798A"/>
    <w:rsid w:val="00431D79"/>
    <w:rsid w:val="0043216D"/>
    <w:rsid w:val="00432B8B"/>
    <w:rsid w:val="00432EF5"/>
    <w:rsid w:val="004331C2"/>
    <w:rsid w:val="00434DC5"/>
    <w:rsid w:val="004376EA"/>
    <w:rsid w:val="00445884"/>
    <w:rsid w:val="00446301"/>
    <w:rsid w:val="00453DAA"/>
    <w:rsid w:val="00456749"/>
    <w:rsid w:val="004569A1"/>
    <w:rsid w:val="00457A29"/>
    <w:rsid w:val="00462937"/>
    <w:rsid w:val="00465235"/>
    <w:rsid w:val="00466671"/>
    <w:rsid w:val="004734D8"/>
    <w:rsid w:val="0047395A"/>
    <w:rsid w:val="00475405"/>
    <w:rsid w:val="004821F0"/>
    <w:rsid w:val="00484374"/>
    <w:rsid w:val="00495B72"/>
    <w:rsid w:val="00495EC5"/>
    <w:rsid w:val="00496477"/>
    <w:rsid w:val="004A4153"/>
    <w:rsid w:val="004A709C"/>
    <w:rsid w:val="004A7EEA"/>
    <w:rsid w:val="004B144E"/>
    <w:rsid w:val="004C0599"/>
    <w:rsid w:val="004C2717"/>
    <w:rsid w:val="004C43B3"/>
    <w:rsid w:val="004C6AE3"/>
    <w:rsid w:val="004D7C98"/>
    <w:rsid w:val="004E2441"/>
    <w:rsid w:val="004E2FC2"/>
    <w:rsid w:val="004F6855"/>
    <w:rsid w:val="0050245C"/>
    <w:rsid w:val="00502860"/>
    <w:rsid w:val="00510335"/>
    <w:rsid w:val="00510F8F"/>
    <w:rsid w:val="005120F4"/>
    <w:rsid w:val="0051300E"/>
    <w:rsid w:val="0052354A"/>
    <w:rsid w:val="0052675E"/>
    <w:rsid w:val="005305DA"/>
    <w:rsid w:val="00534934"/>
    <w:rsid w:val="005476A7"/>
    <w:rsid w:val="00551B04"/>
    <w:rsid w:val="00555C56"/>
    <w:rsid w:val="00562A1D"/>
    <w:rsid w:val="00566D9A"/>
    <w:rsid w:val="00575124"/>
    <w:rsid w:val="005752FC"/>
    <w:rsid w:val="00577B19"/>
    <w:rsid w:val="00582392"/>
    <w:rsid w:val="00586881"/>
    <w:rsid w:val="005877F0"/>
    <w:rsid w:val="00591D1D"/>
    <w:rsid w:val="00591FFB"/>
    <w:rsid w:val="00594D0E"/>
    <w:rsid w:val="0059731E"/>
    <w:rsid w:val="005A2865"/>
    <w:rsid w:val="005A51BD"/>
    <w:rsid w:val="005B3E17"/>
    <w:rsid w:val="005B6BFB"/>
    <w:rsid w:val="005B6C2A"/>
    <w:rsid w:val="005C11DA"/>
    <w:rsid w:val="005C4B7C"/>
    <w:rsid w:val="005C777D"/>
    <w:rsid w:val="005E453A"/>
    <w:rsid w:val="005E5FCF"/>
    <w:rsid w:val="005E77C6"/>
    <w:rsid w:val="005E7981"/>
    <w:rsid w:val="005F088C"/>
    <w:rsid w:val="005F0C98"/>
    <w:rsid w:val="005F35B5"/>
    <w:rsid w:val="005F55FE"/>
    <w:rsid w:val="005F624D"/>
    <w:rsid w:val="005F6578"/>
    <w:rsid w:val="005F79B0"/>
    <w:rsid w:val="006001E6"/>
    <w:rsid w:val="006036A3"/>
    <w:rsid w:val="00603C20"/>
    <w:rsid w:val="006050C8"/>
    <w:rsid w:val="00607DA6"/>
    <w:rsid w:val="00635F1B"/>
    <w:rsid w:val="0063734C"/>
    <w:rsid w:val="00645FEB"/>
    <w:rsid w:val="006475E1"/>
    <w:rsid w:val="00651279"/>
    <w:rsid w:val="00654634"/>
    <w:rsid w:val="00660B41"/>
    <w:rsid w:val="00662DAE"/>
    <w:rsid w:val="00662F78"/>
    <w:rsid w:val="00663412"/>
    <w:rsid w:val="00664D58"/>
    <w:rsid w:val="00667E43"/>
    <w:rsid w:val="00690715"/>
    <w:rsid w:val="00691171"/>
    <w:rsid w:val="0069568A"/>
    <w:rsid w:val="0069673C"/>
    <w:rsid w:val="006A5A50"/>
    <w:rsid w:val="006A69AA"/>
    <w:rsid w:val="006B1E74"/>
    <w:rsid w:val="006B63F8"/>
    <w:rsid w:val="006B7EFC"/>
    <w:rsid w:val="006C11D0"/>
    <w:rsid w:val="006C5E30"/>
    <w:rsid w:val="006C65FA"/>
    <w:rsid w:val="006D3C56"/>
    <w:rsid w:val="006D3EFB"/>
    <w:rsid w:val="006D71E0"/>
    <w:rsid w:val="006D7A28"/>
    <w:rsid w:val="006E27A4"/>
    <w:rsid w:val="006E2919"/>
    <w:rsid w:val="006E5705"/>
    <w:rsid w:val="006E68CB"/>
    <w:rsid w:val="006F0DD2"/>
    <w:rsid w:val="006F1926"/>
    <w:rsid w:val="006F3B58"/>
    <w:rsid w:val="00710DCA"/>
    <w:rsid w:val="00710F76"/>
    <w:rsid w:val="00713F21"/>
    <w:rsid w:val="00714CCF"/>
    <w:rsid w:val="00722299"/>
    <w:rsid w:val="00722420"/>
    <w:rsid w:val="007279A3"/>
    <w:rsid w:val="00731612"/>
    <w:rsid w:val="00732F7A"/>
    <w:rsid w:val="00737EB1"/>
    <w:rsid w:val="0074053F"/>
    <w:rsid w:val="007408A5"/>
    <w:rsid w:val="00745FA1"/>
    <w:rsid w:val="0075254D"/>
    <w:rsid w:val="007704CA"/>
    <w:rsid w:val="007734AF"/>
    <w:rsid w:val="007734B9"/>
    <w:rsid w:val="00773A03"/>
    <w:rsid w:val="00773AFF"/>
    <w:rsid w:val="007741DE"/>
    <w:rsid w:val="00781579"/>
    <w:rsid w:val="00784805"/>
    <w:rsid w:val="00785306"/>
    <w:rsid w:val="00786084"/>
    <w:rsid w:val="007863A3"/>
    <w:rsid w:val="00792FBD"/>
    <w:rsid w:val="00795E2B"/>
    <w:rsid w:val="0079666E"/>
    <w:rsid w:val="0079689F"/>
    <w:rsid w:val="007A1FD7"/>
    <w:rsid w:val="007A52DC"/>
    <w:rsid w:val="007A5312"/>
    <w:rsid w:val="007A5EB4"/>
    <w:rsid w:val="007B08EE"/>
    <w:rsid w:val="007C534A"/>
    <w:rsid w:val="007C5864"/>
    <w:rsid w:val="007C6669"/>
    <w:rsid w:val="007C6B3E"/>
    <w:rsid w:val="007D2B1D"/>
    <w:rsid w:val="007D2B22"/>
    <w:rsid w:val="007D6E4F"/>
    <w:rsid w:val="007D787F"/>
    <w:rsid w:val="007E06B5"/>
    <w:rsid w:val="007E1F54"/>
    <w:rsid w:val="007E2531"/>
    <w:rsid w:val="007E6302"/>
    <w:rsid w:val="007F224E"/>
    <w:rsid w:val="007F2388"/>
    <w:rsid w:val="007F453A"/>
    <w:rsid w:val="007F4725"/>
    <w:rsid w:val="007F7D8C"/>
    <w:rsid w:val="007F7EC6"/>
    <w:rsid w:val="00801123"/>
    <w:rsid w:val="008016B7"/>
    <w:rsid w:val="00804932"/>
    <w:rsid w:val="0080573B"/>
    <w:rsid w:val="0081416B"/>
    <w:rsid w:val="0081760D"/>
    <w:rsid w:val="00824BBA"/>
    <w:rsid w:val="00827946"/>
    <w:rsid w:val="00827BB8"/>
    <w:rsid w:val="00830405"/>
    <w:rsid w:val="0084177C"/>
    <w:rsid w:val="008432B2"/>
    <w:rsid w:val="008437A3"/>
    <w:rsid w:val="008456B5"/>
    <w:rsid w:val="0084793A"/>
    <w:rsid w:val="00850208"/>
    <w:rsid w:val="00850C07"/>
    <w:rsid w:val="008559D3"/>
    <w:rsid w:val="00857563"/>
    <w:rsid w:val="008659F8"/>
    <w:rsid w:val="008711C6"/>
    <w:rsid w:val="0087138D"/>
    <w:rsid w:val="00876642"/>
    <w:rsid w:val="0088019F"/>
    <w:rsid w:val="0088253F"/>
    <w:rsid w:val="008827A5"/>
    <w:rsid w:val="00885A55"/>
    <w:rsid w:val="00886B08"/>
    <w:rsid w:val="00887E1B"/>
    <w:rsid w:val="008922BA"/>
    <w:rsid w:val="00896C46"/>
    <w:rsid w:val="008A05BA"/>
    <w:rsid w:val="008A3A4A"/>
    <w:rsid w:val="008A528F"/>
    <w:rsid w:val="008A73DC"/>
    <w:rsid w:val="008A78FE"/>
    <w:rsid w:val="008B1DD5"/>
    <w:rsid w:val="008B2965"/>
    <w:rsid w:val="008B2C7B"/>
    <w:rsid w:val="008B4E63"/>
    <w:rsid w:val="008B7122"/>
    <w:rsid w:val="008C19BE"/>
    <w:rsid w:val="008C4E6E"/>
    <w:rsid w:val="008C6768"/>
    <w:rsid w:val="008D3445"/>
    <w:rsid w:val="008D4851"/>
    <w:rsid w:val="008E0A94"/>
    <w:rsid w:val="008E7141"/>
    <w:rsid w:val="008F1E09"/>
    <w:rsid w:val="00900287"/>
    <w:rsid w:val="00906558"/>
    <w:rsid w:val="0090741A"/>
    <w:rsid w:val="009108EB"/>
    <w:rsid w:val="009155CC"/>
    <w:rsid w:val="00916A3F"/>
    <w:rsid w:val="00917273"/>
    <w:rsid w:val="00917A6C"/>
    <w:rsid w:val="00924AA1"/>
    <w:rsid w:val="00932825"/>
    <w:rsid w:val="00933CCD"/>
    <w:rsid w:val="00934A21"/>
    <w:rsid w:val="00943146"/>
    <w:rsid w:val="00944EBD"/>
    <w:rsid w:val="00951CEF"/>
    <w:rsid w:val="0095735D"/>
    <w:rsid w:val="00961EFA"/>
    <w:rsid w:val="00961FBD"/>
    <w:rsid w:val="009653DA"/>
    <w:rsid w:val="00971483"/>
    <w:rsid w:val="00981337"/>
    <w:rsid w:val="00981A1D"/>
    <w:rsid w:val="009837B4"/>
    <w:rsid w:val="00985D8F"/>
    <w:rsid w:val="009975BD"/>
    <w:rsid w:val="009A263D"/>
    <w:rsid w:val="009A5B0C"/>
    <w:rsid w:val="009A6552"/>
    <w:rsid w:val="009B1963"/>
    <w:rsid w:val="009B60FC"/>
    <w:rsid w:val="009C2316"/>
    <w:rsid w:val="009C2AFB"/>
    <w:rsid w:val="009C3548"/>
    <w:rsid w:val="009C3E1D"/>
    <w:rsid w:val="009D1AC6"/>
    <w:rsid w:val="009D442F"/>
    <w:rsid w:val="009D447F"/>
    <w:rsid w:val="009D4664"/>
    <w:rsid w:val="009D4EDF"/>
    <w:rsid w:val="009D6750"/>
    <w:rsid w:val="009D7F2F"/>
    <w:rsid w:val="009E3014"/>
    <w:rsid w:val="009F0B1A"/>
    <w:rsid w:val="009F13CF"/>
    <w:rsid w:val="009F1802"/>
    <w:rsid w:val="009F3293"/>
    <w:rsid w:val="009F69C0"/>
    <w:rsid w:val="009F71AD"/>
    <w:rsid w:val="00A030D2"/>
    <w:rsid w:val="00A06BA8"/>
    <w:rsid w:val="00A1148F"/>
    <w:rsid w:val="00A1246E"/>
    <w:rsid w:val="00A16840"/>
    <w:rsid w:val="00A204E2"/>
    <w:rsid w:val="00A24F69"/>
    <w:rsid w:val="00A372E2"/>
    <w:rsid w:val="00A40998"/>
    <w:rsid w:val="00A42842"/>
    <w:rsid w:val="00A46114"/>
    <w:rsid w:val="00A506B1"/>
    <w:rsid w:val="00A51010"/>
    <w:rsid w:val="00A511C9"/>
    <w:rsid w:val="00A55A48"/>
    <w:rsid w:val="00A61A57"/>
    <w:rsid w:val="00A631B2"/>
    <w:rsid w:val="00A66B08"/>
    <w:rsid w:val="00A675EE"/>
    <w:rsid w:val="00A71D27"/>
    <w:rsid w:val="00A773DB"/>
    <w:rsid w:val="00A77AA1"/>
    <w:rsid w:val="00A802D1"/>
    <w:rsid w:val="00A80321"/>
    <w:rsid w:val="00A8076F"/>
    <w:rsid w:val="00A87E5B"/>
    <w:rsid w:val="00A93DF4"/>
    <w:rsid w:val="00A95EF5"/>
    <w:rsid w:val="00AA1290"/>
    <w:rsid w:val="00AA717B"/>
    <w:rsid w:val="00AC0782"/>
    <w:rsid w:val="00AC40D1"/>
    <w:rsid w:val="00AC68AC"/>
    <w:rsid w:val="00AC761C"/>
    <w:rsid w:val="00AD0DE1"/>
    <w:rsid w:val="00AD7193"/>
    <w:rsid w:val="00AE1C76"/>
    <w:rsid w:val="00AE33EE"/>
    <w:rsid w:val="00AE4494"/>
    <w:rsid w:val="00AF172D"/>
    <w:rsid w:val="00AF2064"/>
    <w:rsid w:val="00AF4091"/>
    <w:rsid w:val="00AF4F6F"/>
    <w:rsid w:val="00AF6227"/>
    <w:rsid w:val="00AF70E6"/>
    <w:rsid w:val="00B00470"/>
    <w:rsid w:val="00B0051F"/>
    <w:rsid w:val="00B065B9"/>
    <w:rsid w:val="00B1116A"/>
    <w:rsid w:val="00B17399"/>
    <w:rsid w:val="00B17F3F"/>
    <w:rsid w:val="00B233CE"/>
    <w:rsid w:val="00B262DD"/>
    <w:rsid w:val="00B328C8"/>
    <w:rsid w:val="00B37666"/>
    <w:rsid w:val="00B50DE4"/>
    <w:rsid w:val="00B52DCB"/>
    <w:rsid w:val="00B53428"/>
    <w:rsid w:val="00B57982"/>
    <w:rsid w:val="00B64BA6"/>
    <w:rsid w:val="00B656BE"/>
    <w:rsid w:val="00B657F5"/>
    <w:rsid w:val="00B67794"/>
    <w:rsid w:val="00B67DCD"/>
    <w:rsid w:val="00B721D3"/>
    <w:rsid w:val="00B725A1"/>
    <w:rsid w:val="00B8126A"/>
    <w:rsid w:val="00B81668"/>
    <w:rsid w:val="00B829F9"/>
    <w:rsid w:val="00B84665"/>
    <w:rsid w:val="00B853A8"/>
    <w:rsid w:val="00B9271D"/>
    <w:rsid w:val="00B95BC5"/>
    <w:rsid w:val="00B970E8"/>
    <w:rsid w:val="00B972CA"/>
    <w:rsid w:val="00BA27DC"/>
    <w:rsid w:val="00BA30CA"/>
    <w:rsid w:val="00BA63AD"/>
    <w:rsid w:val="00BB1352"/>
    <w:rsid w:val="00BB1425"/>
    <w:rsid w:val="00BB180B"/>
    <w:rsid w:val="00BB4444"/>
    <w:rsid w:val="00BB4590"/>
    <w:rsid w:val="00BB7EB1"/>
    <w:rsid w:val="00BC1015"/>
    <w:rsid w:val="00BC2475"/>
    <w:rsid w:val="00BC3801"/>
    <w:rsid w:val="00BC5BFD"/>
    <w:rsid w:val="00BC7B3C"/>
    <w:rsid w:val="00BE1BD0"/>
    <w:rsid w:val="00BE3604"/>
    <w:rsid w:val="00BF7887"/>
    <w:rsid w:val="00C00F80"/>
    <w:rsid w:val="00C016D4"/>
    <w:rsid w:val="00C02B1D"/>
    <w:rsid w:val="00C04940"/>
    <w:rsid w:val="00C16E41"/>
    <w:rsid w:val="00C20888"/>
    <w:rsid w:val="00C240F9"/>
    <w:rsid w:val="00C26151"/>
    <w:rsid w:val="00C26B0E"/>
    <w:rsid w:val="00C31909"/>
    <w:rsid w:val="00C410D2"/>
    <w:rsid w:val="00C41DC9"/>
    <w:rsid w:val="00C43386"/>
    <w:rsid w:val="00C437A2"/>
    <w:rsid w:val="00C53321"/>
    <w:rsid w:val="00C55352"/>
    <w:rsid w:val="00C56FF4"/>
    <w:rsid w:val="00C6049F"/>
    <w:rsid w:val="00C65BA5"/>
    <w:rsid w:val="00C672BB"/>
    <w:rsid w:val="00C75F48"/>
    <w:rsid w:val="00C764BF"/>
    <w:rsid w:val="00C825C3"/>
    <w:rsid w:val="00C83F7C"/>
    <w:rsid w:val="00C87318"/>
    <w:rsid w:val="00C90897"/>
    <w:rsid w:val="00C91C69"/>
    <w:rsid w:val="00C91E46"/>
    <w:rsid w:val="00C93C42"/>
    <w:rsid w:val="00C9494A"/>
    <w:rsid w:val="00CA1356"/>
    <w:rsid w:val="00CA2A96"/>
    <w:rsid w:val="00CA38E1"/>
    <w:rsid w:val="00CA4AE9"/>
    <w:rsid w:val="00CA4CC2"/>
    <w:rsid w:val="00CA53B8"/>
    <w:rsid w:val="00CB2286"/>
    <w:rsid w:val="00CB3173"/>
    <w:rsid w:val="00CB44EC"/>
    <w:rsid w:val="00CB5144"/>
    <w:rsid w:val="00CB51CA"/>
    <w:rsid w:val="00CB7651"/>
    <w:rsid w:val="00CC4BF3"/>
    <w:rsid w:val="00CC5637"/>
    <w:rsid w:val="00CC6DAF"/>
    <w:rsid w:val="00CE74A9"/>
    <w:rsid w:val="00CF3574"/>
    <w:rsid w:val="00CF5AE3"/>
    <w:rsid w:val="00D0444E"/>
    <w:rsid w:val="00D06951"/>
    <w:rsid w:val="00D06DD2"/>
    <w:rsid w:val="00D13AC5"/>
    <w:rsid w:val="00D141F7"/>
    <w:rsid w:val="00D15B4E"/>
    <w:rsid w:val="00D2461B"/>
    <w:rsid w:val="00D25D80"/>
    <w:rsid w:val="00D323AA"/>
    <w:rsid w:val="00D45C67"/>
    <w:rsid w:val="00D46478"/>
    <w:rsid w:val="00D4774E"/>
    <w:rsid w:val="00D52FFD"/>
    <w:rsid w:val="00D5571E"/>
    <w:rsid w:val="00D55D56"/>
    <w:rsid w:val="00D56C3C"/>
    <w:rsid w:val="00D6206C"/>
    <w:rsid w:val="00D65222"/>
    <w:rsid w:val="00D66EC8"/>
    <w:rsid w:val="00D703B4"/>
    <w:rsid w:val="00D713C0"/>
    <w:rsid w:val="00D734E1"/>
    <w:rsid w:val="00D75F5F"/>
    <w:rsid w:val="00D7709D"/>
    <w:rsid w:val="00D81AE1"/>
    <w:rsid w:val="00D9210B"/>
    <w:rsid w:val="00D93424"/>
    <w:rsid w:val="00D9594A"/>
    <w:rsid w:val="00D970E5"/>
    <w:rsid w:val="00DA32BF"/>
    <w:rsid w:val="00DA7766"/>
    <w:rsid w:val="00DA7C1E"/>
    <w:rsid w:val="00DB04C0"/>
    <w:rsid w:val="00DB5D90"/>
    <w:rsid w:val="00DB7BBD"/>
    <w:rsid w:val="00DC0C6B"/>
    <w:rsid w:val="00DC2DE1"/>
    <w:rsid w:val="00DC6086"/>
    <w:rsid w:val="00DD249F"/>
    <w:rsid w:val="00DD517A"/>
    <w:rsid w:val="00DD645C"/>
    <w:rsid w:val="00DD6A39"/>
    <w:rsid w:val="00DE1FB5"/>
    <w:rsid w:val="00DE3EBA"/>
    <w:rsid w:val="00DE5310"/>
    <w:rsid w:val="00DE55EF"/>
    <w:rsid w:val="00DF1F68"/>
    <w:rsid w:val="00DF6517"/>
    <w:rsid w:val="00E00C55"/>
    <w:rsid w:val="00E01769"/>
    <w:rsid w:val="00E06308"/>
    <w:rsid w:val="00E132DA"/>
    <w:rsid w:val="00E1469C"/>
    <w:rsid w:val="00E14B18"/>
    <w:rsid w:val="00E14E6E"/>
    <w:rsid w:val="00E153C6"/>
    <w:rsid w:val="00E15D28"/>
    <w:rsid w:val="00E2574E"/>
    <w:rsid w:val="00E26C56"/>
    <w:rsid w:val="00E272C0"/>
    <w:rsid w:val="00E42CDE"/>
    <w:rsid w:val="00E43D29"/>
    <w:rsid w:val="00E444DE"/>
    <w:rsid w:val="00E45763"/>
    <w:rsid w:val="00E51808"/>
    <w:rsid w:val="00E5218D"/>
    <w:rsid w:val="00E5441D"/>
    <w:rsid w:val="00E54E4A"/>
    <w:rsid w:val="00E56EBE"/>
    <w:rsid w:val="00E61DC6"/>
    <w:rsid w:val="00E63AF8"/>
    <w:rsid w:val="00E64D5B"/>
    <w:rsid w:val="00E65163"/>
    <w:rsid w:val="00E657E9"/>
    <w:rsid w:val="00E66100"/>
    <w:rsid w:val="00E66CD9"/>
    <w:rsid w:val="00E70FDF"/>
    <w:rsid w:val="00E75964"/>
    <w:rsid w:val="00E77547"/>
    <w:rsid w:val="00E77CFD"/>
    <w:rsid w:val="00E83535"/>
    <w:rsid w:val="00E8497B"/>
    <w:rsid w:val="00E8662E"/>
    <w:rsid w:val="00E908E0"/>
    <w:rsid w:val="00E90E78"/>
    <w:rsid w:val="00E920EF"/>
    <w:rsid w:val="00EA4D35"/>
    <w:rsid w:val="00EA6F0E"/>
    <w:rsid w:val="00EB1224"/>
    <w:rsid w:val="00EB6ACE"/>
    <w:rsid w:val="00EC0C99"/>
    <w:rsid w:val="00EC18A0"/>
    <w:rsid w:val="00EC4122"/>
    <w:rsid w:val="00EC459B"/>
    <w:rsid w:val="00EC4660"/>
    <w:rsid w:val="00ED026A"/>
    <w:rsid w:val="00ED2A5D"/>
    <w:rsid w:val="00ED365E"/>
    <w:rsid w:val="00ED5FB2"/>
    <w:rsid w:val="00EE0B87"/>
    <w:rsid w:val="00EE36FF"/>
    <w:rsid w:val="00EE3F84"/>
    <w:rsid w:val="00EE5090"/>
    <w:rsid w:val="00EE6300"/>
    <w:rsid w:val="00EF074E"/>
    <w:rsid w:val="00EF34CF"/>
    <w:rsid w:val="00EF4361"/>
    <w:rsid w:val="00EF4458"/>
    <w:rsid w:val="00EF4DA0"/>
    <w:rsid w:val="00EF5990"/>
    <w:rsid w:val="00EF6F86"/>
    <w:rsid w:val="00F018A3"/>
    <w:rsid w:val="00F0557C"/>
    <w:rsid w:val="00F12C3B"/>
    <w:rsid w:val="00F13607"/>
    <w:rsid w:val="00F21942"/>
    <w:rsid w:val="00F21AC2"/>
    <w:rsid w:val="00F21BC6"/>
    <w:rsid w:val="00F307ED"/>
    <w:rsid w:val="00F30A1C"/>
    <w:rsid w:val="00F32180"/>
    <w:rsid w:val="00F3335E"/>
    <w:rsid w:val="00F336C8"/>
    <w:rsid w:val="00F35FE2"/>
    <w:rsid w:val="00F41EF9"/>
    <w:rsid w:val="00F42064"/>
    <w:rsid w:val="00F44E46"/>
    <w:rsid w:val="00F46FBD"/>
    <w:rsid w:val="00F475AB"/>
    <w:rsid w:val="00F47908"/>
    <w:rsid w:val="00F5103D"/>
    <w:rsid w:val="00F57FD2"/>
    <w:rsid w:val="00F61142"/>
    <w:rsid w:val="00F621D1"/>
    <w:rsid w:val="00F6369A"/>
    <w:rsid w:val="00F6691C"/>
    <w:rsid w:val="00F6738C"/>
    <w:rsid w:val="00F67A4E"/>
    <w:rsid w:val="00F71AC7"/>
    <w:rsid w:val="00F72441"/>
    <w:rsid w:val="00F74133"/>
    <w:rsid w:val="00F74180"/>
    <w:rsid w:val="00F74F4C"/>
    <w:rsid w:val="00F761D7"/>
    <w:rsid w:val="00F777D4"/>
    <w:rsid w:val="00F81000"/>
    <w:rsid w:val="00F8223B"/>
    <w:rsid w:val="00F83A22"/>
    <w:rsid w:val="00F852C0"/>
    <w:rsid w:val="00F91F8B"/>
    <w:rsid w:val="00F965CA"/>
    <w:rsid w:val="00F97329"/>
    <w:rsid w:val="00F97F30"/>
    <w:rsid w:val="00FA0115"/>
    <w:rsid w:val="00FA7E32"/>
    <w:rsid w:val="00FB14CA"/>
    <w:rsid w:val="00FB2F86"/>
    <w:rsid w:val="00FB4106"/>
    <w:rsid w:val="00FB641F"/>
    <w:rsid w:val="00FC2617"/>
    <w:rsid w:val="00FC4A10"/>
    <w:rsid w:val="00FC50F0"/>
    <w:rsid w:val="00FD1803"/>
    <w:rsid w:val="00FD4374"/>
    <w:rsid w:val="00FE0757"/>
    <w:rsid w:val="00FE285E"/>
    <w:rsid w:val="00FE3EB1"/>
    <w:rsid w:val="00FE616D"/>
    <w:rsid w:val="00FE63FE"/>
    <w:rsid w:val="00FF35D5"/>
    <w:rsid w:val="00FF610E"/>
    <w:rsid w:val="00FF70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75A"/>
  </w:style>
  <w:style w:type="paragraph" w:styleId="10">
    <w:name w:val="heading 1"/>
    <w:basedOn w:val="a"/>
    <w:next w:val="a"/>
    <w:link w:val="11"/>
    <w:qFormat/>
    <w:rsid w:val="003D07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947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D075A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2278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">
    <w:name w:val="heading 7"/>
    <w:basedOn w:val="a"/>
    <w:next w:val="a"/>
    <w:link w:val="70"/>
    <w:semiHidden/>
    <w:unhideWhenUsed/>
    <w:qFormat/>
    <w:rsid w:val="00F61142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D2461B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D2461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D075A"/>
    <w:pPr>
      <w:jc w:val="both"/>
    </w:pPr>
    <w:rPr>
      <w:sz w:val="28"/>
    </w:rPr>
  </w:style>
  <w:style w:type="paragraph" w:customStyle="1" w:styleId="21">
    <w:name w:val="Основной текст 21"/>
    <w:basedOn w:val="a"/>
    <w:rsid w:val="003D075A"/>
    <w:pPr>
      <w:ind w:firstLine="709"/>
      <w:jc w:val="both"/>
    </w:pPr>
    <w:rPr>
      <w:sz w:val="28"/>
    </w:rPr>
  </w:style>
  <w:style w:type="table" w:styleId="a5">
    <w:name w:val="Table Grid"/>
    <w:basedOn w:val="a1"/>
    <w:rsid w:val="003D07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rsid w:val="00B656BE"/>
    <w:pPr>
      <w:spacing w:after="120"/>
      <w:ind w:left="283"/>
    </w:pPr>
    <w:rPr>
      <w:sz w:val="24"/>
      <w:szCs w:val="24"/>
    </w:rPr>
  </w:style>
  <w:style w:type="paragraph" w:styleId="a8">
    <w:name w:val="Title"/>
    <w:basedOn w:val="a"/>
    <w:link w:val="a9"/>
    <w:qFormat/>
    <w:rsid w:val="00FE0757"/>
    <w:pPr>
      <w:jc w:val="center"/>
    </w:pPr>
    <w:rPr>
      <w:sz w:val="28"/>
    </w:rPr>
  </w:style>
  <w:style w:type="paragraph" w:customStyle="1" w:styleId="Default">
    <w:name w:val="Default"/>
    <w:rsid w:val="00A4099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rmal (Web)"/>
    <w:basedOn w:val="a"/>
    <w:rsid w:val="0027071B"/>
    <w:pPr>
      <w:spacing w:before="100" w:beforeAutospacing="1" w:after="100" w:afterAutospacing="1"/>
    </w:pPr>
    <w:rPr>
      <w:sz w:val="24"/>
      <w:szCs w:val="24"/>
    </w:rPr>
  </w:style>
  <w:style w:type="paragraph" w:styleId="ab">
    <w:name w:val="footer"/>
    <w:basedOn w:val="a"/>
    <w:link w:val="ac"/>
    <w:uiPriority w:val="99"/>
    <w:rsid w:val="009D7F2F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9D7F2F"/>
  </w:style>
  <w:style w:type="character" w:styleId="ae">
    <w:name w:val="Hyperlink"/>
    <w:rsid w:val="009D7F2F"/>
    <w:rPr>
      <w:color w:val="0000FF"/>
      <w:u w:val="single"/>
    </w:rPr>
  </w:style>
  <w:style w:type="paragraph" w:styleId="1">
    <w:name w:val="toc 1"/>
    <w:basedOn w:val="a"/>
    <w:next w:val="a"/>
    <w:autoRedefine/>
    <w:semiHidden/>
    <w:rsid w:val="009D7F2F"/>
    <w:pPr>
      <w:widowControl w:val="0"/>
      <w:numPr>
        <w:numId w:val="1"/>
      </w:numPr>
      <w:tabs>
        <w:tab w:val="right" w:leader="dot" w:pos="9064"/>
      </w:tabs>
      <w:autoSpaceDE w:val="0"/>
      <w:autoSpaceDN w:val="0"/>
      <w:adjustRightInd w:val="0"/>
    </w:pPr>
    <w:rPr>
      <w:noProof/>
      <w:sz w:val="28"/>
      <w:szCs w:val="28"/>
      <w:lang w:eastAsia="uk-UA"/>
    </w:rPr>
  </w:style>
  <w:style w:type="paragraph" w:customStyle="1" w:styleId="af">
    <w:name w:val="Назва"/>
    <w:basedOn w:val="a"/>
    <w:rsid w:val="009D7F2F"/>
    <w:pPr>
      <w:widowControl w:val="0"/>
      <w:autoSpaceDE w:val="0"/>
      <w:autoSpaceDN w:val="0"/>
      <w:adjustRightInd w:val="0"/>
      <w:spacing w:before="480" w:after="360"/>
      <w:jc w:val="center"/>
    </w:pPr>
    <w:rPr>
      <w:rFonts w:ascii="Arial" w:hAnsi="Arial"/>
      <w:b/>
      <w:bCs/>
      <w:sz w:val="32"/>
      <w:lang w:val="uk-UA" w:eastAsia="uk-UA"/>
    </w:rPr>
  </w:style>
  <w:style w:type="paragraph" w:styleId="31">
    <w:name w:val="Body Text Indent 3"/>
    <w:basedOn w:val="a"/>
    <w:link w:val="32"/>
    <w:uiPriority w:val="99"/>
    <w:rsid w:val="00645FEB"/>
    <w:pPr>
      <w:spacing w:after="120"/>
      <w:ind w:left="283"/>
    </w:pPr>
    <w:rPr>
      <w:sz w:val="16"/>
      <w:szCs w:val="16"/>
    </w:rPr>
  </w:style>
  <w:style w:type="paragraph" w:styleId="20">
    <w:name w:val="Body Text 2"/>
    <w:basedOn w:val="a"/>
    <w:rsid w:val="00645FEB"/>
    <w:pPr>
      <w:spacing w:after="120" w:line="480" w:lineRule="auto"/>
    </w:pPr>
  </w:style>
  <w:style w:type="paragraph" w:styleId="af0">
    <w:name w:val="header"/>
    <w:basedOn w:val="a"/>
    <w:rsid w:val="00C91C69"/>
    <w:pPr>
      <w:tabs>
        <w:tab w:val="center" w:pos="4677"/>
        <w:tab w:val="right" w:pos="9355"/>
      </w:tabs>
      <w:spacing w:line="360" w:lineRule="auto"/>
      <w:ind w:firstLine="709"/>
    </w:pPr>
    <w:rPr>
      <w:sz w:val="28"/>
      <w:szCs w:val="24"/>
    </w:rPr>
  </w:style>
  <w:style w:type="paragraph" w:customStyle="1" w:styleId="12">
    <w:name w:val="Стиль1"/>
    <w:basedOn w:val="a"/>
    <w:rsid w:val="001739C5"/>
    <w:pPr>
      <w:widowControl w:val="0"/>
      <w:spacing w:line="240" w:lineRule="exact"/>
      <w:ind w:firstLine="284"/>
      <w:jc w:val="both"/>
    </w:pPr>
    <w:rPr>
      <w:sz w:val="22"/>
    </w:rPr>
  </w:style>
  <w:style w:type="character" w:customStyle="1" w:styleId="32">
    <w:name w:val="Основной текст с отступом 3 Знак"/>
    <w:link w:val="31"/>
    <w:uiPriority w:val="99"/>
    <w:rsid w:val="008D3445"/>
    <w:rPr>
      <w:sz w:val="16"/>
      <w:szCs w:val="16"/>
    </w:rPr>
  </w:style>
  <w:style w:type="character" w:customStyle="1" w:styleId="80">
    <w:name w:val="Заголовок 8 Знак"/>
    <w:link w:val="8"/>
    <w:semiHidden/>
    <w:rsid w:val="00D2461B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D2461B"/>
    <w:rPr>
      <w:rFonts w:ascii="Cambria" w:eastAsia="Times New Roman" w:hAnsi="Cambria" w:cs="Times New Roman"/>
      <w:sz w:val="22"/>
      <w:szCs w:val="22"/>
    </w:rPr>
  </w:style>
  <w:style w:type="character" w:customStyle="1" w:styleId="70">
    <w:name w:val="Заголовок 7 Знак"/>
    <w:link w:val="7"/>
    <w:semiHidden/>
    <w:rsid w:val="00F61142"/>
    <w:rPr>
      <w:rFonts w:ascii="Calibri" w:eastAsia="Times New Roman" w:hAnsi="Calibri" w:cs="Times New Roman"/>
      <w:sz w:val="24"/>
      <w:szCs w:val="24"/>
    </w:rPr>
  </w:style>
  <w:style w:type="paragraph" w:styleId="af1">
    <w:name w:val="footnote text"/>
    <w:basedOn w:val="a"/>
    <w:link w:val="af2"/>
    <w:unhideWhenUsed/>
    <w:rsid w:val="00850C07"/>
  </w:style>
  <w:style w:type="character" w:customStyle="1" w:styleId="af2">
    <w:name w:val="Текст сноски Знак"/>
    <w:basedOn w:val="a0"/>
    <w:link w:val="af1"/>
    <w:rsid w:val="00850C07"/>
  </w:style>
  <w:style w:type="character" w:styleId="af3">
    <w:name w:val="footnote reference"/>
    <w:unhideWhenUsed/>
    <w:rsid w:val="00850C07"/>
    <w:rPr>
      <w:vertAlign w:val="superscript"/>
    </w:rPr>
  </w:style>
  <w:style w:type="character" w:customStyle="1" w:styleId="40">
    <w:name w:val="Заголовок 4 Знак"/>
    <w:link w:val="4"/>
    <w:semiHidden/>
    <w:rsid w:val="0022789E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4">
    <w:name w:val="Обычный_ак"/>
    <w:basedOn w:val="a"/>
    <w:next w:val="a"/>
    <w:rsid w:val="0002099B"/>
    <w:pPr>
      <w:spacing w:line="288" w:lineRule="auto"/>
      <w:ind w:firstLine="709"/>
      <w:jc w:val="both"/>
    </w:pPr>
    <w:rPr>
      <w:sz w:val="32"/>
      <w:szCs w:val="32"/>
    </w:rPr>
  </w:style>
  <w:style w:type="paragraph" w:styleId="af5">
    <w:name w:val="Balloon Text"/>
    <w:basedOn w:val="a"/>
    <w:link w:val="af6"/>
    <w:rsid w:val="00DC6086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DC6086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link w:val="ab"/>
    <w:uiPriority w:val="99"/>
    <w:rsid w:val="00961EFA"/>
  </w:style>
  <w:style w:type="character" w:customStyle="1" w:styleId="11">
    <w:name w:val="Заголовок 1 Знак"/>
    <w:link w:val="10"/>
    <w:rsid w:val="00E2574E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E2574E"/>
    <w:rPr>
      <w:sz w:val="28"/>
    </w:rPr>
  </w:style>
  <w:style w:type="character" w:customStyle="1" w:styleId="a4">
    <w:name w:val="Основной текст Знак"/>
    <w:link w:val="a3"/>
    <w:rsid w:val="00E2574E"/>
    <w:rPr>
      <w:sz w:val="28"/>
    </w:rPr>
  </w:style>
  <w:style w:type="paragraph" w:styleId="af7">
    <w:name w:val="List Paragraph"/>
    <w:basedOn w:val="a"/>
    <w:uiPriority w:val="34"/>
    <w:qFormat/>
    <w:rsid w:val="008D48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xt1">
    <w:name w:val="text1"/>
    <w:rsid w:val="008D4851"/>
    <w:rPr>
      <w:rFonts w:ascii="Arial" w:hAnsi="Arial" w:cs="Arial" w:hint="default"/>
      <w:sz w:val="17"/>
      <w:szCs w:val="17"/>
    </w:rPr>
  </w:style>
  <w:style w:type="character" w:customStyle="1" w:styleId="a9">
    <w:name w:val="Название Знак"/>
    <w:basedOn w:val="a0"/>
    <w:link w:val="a8"/>
    <w:rsid w:val="0090741A"/>
    <w:rPr>
      <w:sz w:val="28"/>
    </w:rPr>
  </w:style>
  <w:style w:type="paragraph" w:customStyle="1" w:styleId="210">
    <w:name w:val="Основной текст 21"/>
    <w:basedOn w:val="a"/>
    <w:rsid w:val="000C41C0"/>
    <w:pPr>
      <w:ind w:firstLine="709"/>
      <w:jc w:val="both"/>
    </w:pPr>
    <w:rPr>
      <w:sz w:val="28"/>
    </w:rPr>
  </w:style>
  <w:style w:type="paragraph" w:customStyle="1" w:styleId="22">
    <w:name w:val="Основной текст 22"/>
    <w:basedOn w:val="a"/>
    <w:rsid w:val="000C41C0"/>
    <w:pPr>
      <w:ind w:firstLine="709"/>
      <w:jc w:val="both"/>
    </w:pPr>
    <w:rPr>
      <w:sz w:val="28"/>
    </w:rPr>
  </w:style>
  <w:style w:type="character" w:styleId="af8">
    <w:name w:val="Strong"/>
    <w:basedOn w:val="a0"/>
    <w:uiPriority w:val="22"/>
    <w:qFormat/>
    <w:rsid w:val="000C41C0"/>
    <w:rPr>
      <w:b/>
      <w:bCs/>
    </w:rPr>
  </w:style>
  <w:style w:type="character" w:styleId="af9">
    <w:name w:val="Placeholder Text"/>
    <w:basedOn w:val="a0"/>
    <w:uiPriority w:val="99"/>
    <w:semiHidden/>
    <w:rsid w:val="007F7D8C"/>
    <w:rPr>
      <w:color w:val="808080"/>
    </w:rPr>
  </w:style>
  <w:style w:type="paragraph" w:styleId="33">
    <w:name w:val="Body Text 3"/>
    <w:basedOn w:val="a"/>
    <w:link w:val="34"/>
    <w:rsid w:val="00DA776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DA7766"/>
    <w:rPr>
      <w:sz w:val="16"/>
      <w:szCs w:val="16"/>
    </w:rPr>
  </w:style>
  <w:style w:type="character" w:customStyle="1" w:styleId="a7">
    <w:name w:val="Основной текст с отступом Знак"/>
    <w:basedOn w:val="a0"/>
    <w:link w:val="a6"/>
    <w:rsid w:val="007C5864"/>
    <w:rPr>
      <w:sz w:val="24"/>
      <w:szCs w:val="24"/>
    </w:rPr>
  </w:style>
  <w:style w:type="paragraph" w:customStyle="1" w:styleId="text">
    <w:name w:val="text"/>
    <w:basedOn w:val="a"/>
    <w:rsid w:val="007C5864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21">
    <w:name w:val="Body Text 21"/>
    <w:basedOn w:val="a"/>
    <w:rsid w:val="007C5864"/>
    <w:pPr>
      <w:widowControl w:val="0"/>
      <w:autoSpaceDE w:val="0"/>
      <w:autoSpaceDN w:val="0"/>
    </w:pPr>
    <w:rPr>
      <w:color w:val="FFFF00"/>
      <w:sz w:val="24"/>
      <w:szCs w:val="24"/>
    </w:rPr>
  </w:style>
  <w:style w:type="paragraph" w:customStyle="1" w:styleId="workname">
    <w:name w:val="workname"/>
    <w:basedOn w:val="a"/>
    <w:rsid w:val="007C5864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rsid w:val="007C5864"/>
    <w:rPr>
      <w:color w:val="0000FF"/>
      <w:u w:val="single"/>
    </w:rPr>
  </w:style>
  <w:style w:type="character" w:customStyle="1" w:styleId="afb">
    <w:name w:val="Основной текст_"/>
    <w:link w:val="23"/>
    <w:rsid w:val="00710F76"/>
    <w:rPr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b"/>
    <w:rsid w:val="00710F76"/>
    <w:pPr>
      <w:widowControl w:val="0"/>
      <w:shd w:val="clear" w:color="auto" w:fill="FFFFFF"/>
      <w:spacing w:after="180" w:line="245" w:lineRule="exact"/>
      <w:ind w:hanging="240"/>
      <w:jc w:val="both"/>
    </w:pPr>
    <w:rPr>
      <w:sz w:val="21"/>
      <w:szCs w:val="21"/>
    </w:rPr>
  </w:style>
  <w:style w:type="paragraph" w:styleId="24">
    <w:name w:val="Body Text Indent 2"/>
    <w:basedOn w:val="a"/>
    <w:link w:val="25"/>
    <w:rsid w:val="000C2A98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0C2A98"/>
  </w:style>
  <w:style w:type="character" w:customStyle="1" w:styleId="apple-converted-space">
    <w:name w:val="apple-converted-space"/>
    <w:basedOn w:val="a0"/>
    <w:rsid w:val="00F336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0zn.ru/referaty_po_upravleniyu/diplomnaya_rabota_povyshenie.html" TargetMode="External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yperlink" Target="http://www.0zn.ru/referaty_po_upravleniyu/diplomnaya_rabota_povyshenie.html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0zn.ru/referaty_po_upravleniyu/diplomnaya_rabota_povyshenie.html" TargetMode="External"/><Relationship Id="rId24" Type="http://schemas.openxmlformats.org/officeDocument/2006/relationships/image" Target="media/image8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yperlink" Target="http://pandia.org/text/category/tehnologii_upravleniya/" TargetMode="External"/><Relationship Id="rId10" Type="http://schemas.openxmlformats.org/officeDocument/2006/relationships/hyperlink" Target="http://www.0zn.ru/referaty_po_upravleniyu/diplomnaya_rabota_povyshenie.html" TargetMode="External"/><Relationship Id="rId19" Type="http://schemas.openxmlformats.org/officeDocument/2006/relationships/oleObject" Target="embeddings/oleObject3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7.bin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34779-C60D-41A5-A826-774F37258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36</Pages>
  <Words>8117</Words>
  <Characters>46272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</vt:lpstr>
    </vt:vector>
  </TitlesOfParts>
  <Company>Дом</Company>
  <LinksUpToDate>false</LinksUpToDate>
  <CharactersWithSpaces>54281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</dc:title>
  <dc:creator>Ирина</dc:creator>
  <cp:lastModifiedBy>Admin</cp:lastModifiedBy>
  <cp:revision>41</cp:revision>
  <cp:lastPrinted>2017-01-31T05:49:00Z</cp:lastPrinted>
  <dcterms:created xsi:type="dcterms:W3CDTF">2016-03-29T04:49:00Z</dcterms:created>
  <dcterms:modified xsi:type="dcterms:W3CDTF">2017-01-31T05:49:00Z</dcterms:modified>
</cp:coreProperties>
</file>